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65" w:lineRule="exact"/>
        <w:ind w:left="2123" w:right="0" w:firstLine="0"/>
        <w:jc w:val="left"/>
        <w:rPr>
          <w:rFonts w:ascii="Adobe 黑体 Std R" w:hAnsi="Adobe 黑体 Std R" w:cs="Adobe 黑体 Std R" w:eastAsia="Adobe 黑体 Std R"/>
          <w:sz w:val="32"/>
          <w:szCs w:val="32"/>
        </w:rPr>
      </w:pPr>
      <w:bookmarkStart w:name="招标项目技术、商务及其他要求" w:id="1"/>
      <w:bookmarkEnd w:id="1"/>
      <w:r>
        <w:rPr/>
      </w:r>
      <w:r>
        <w:rPr>
          <w:rFonts w:ascii="Adobe 黑体 Std R" w:hAnsi="Adobe 黑体 Std R" w:cs="Adobe 黑体 Std R" w:eastAsia="Adobe 黑体 Std R"/>
          <w:spacing w:val="2"/>
          <w:w w:val="100"/>
          <w:sz w:val="32"/>
          <w:szCs w:val="32"/>
        </w:rPr>
        <w:t>招</w:t>
      </w:r>
      <w:r>
        <w:rPr>
          <w:rFonts w:ascii="Adobe 黑体 Std R" w:hAnsi="Adobe 黑体 Std R" w:cs="Adobe 黑体 Std R" w:eastAsia="Adobe 黑体 Std R"/>
          <w:spacing w:val="2"/>
          <w:w w:val="100"/>
          <w:sz w:val="32"/>
          <w:szCs w:val="32"/>
        </w:rPr>
        <w:t>标</w:t>
      </w:r>
      <w:r>
        <w:rPr>
          <w:rFonts w:ascii="Adobe 黑体 Std R" w:hAnsi="Adobe 黑体 Std R" w:cs="Adobe 黑体 Std R" w:eastAsia="Adobe 黑体 Std R"/>
          <w:spacing w:val="2"/>
          <w:w w:val="100"/>
          <w:sz w:val="32"/>
          <w:szCs w:val="32"/>
        </w:rPr>
        <w:t>项</w:t>
      </w:r>
      <w:r>
        <w:rPr>
          <w:rFonts w:ascii="Adobe 黑体 Std R" w:hAnsi="Adobe 黑体 Std R" w:cs="Adobe 黑体 Std R" w:eastAsia="Adobe 黑体 Std R"/>
          <w:w w:val="100"/>
          <w:sz w:val="32"/>
          <w:szCs w:val="32"/>
        </w:rPr>
        <w:t>目</w:t>
      </w:r>
      <w:r>
        <w:rPr>
          <w:rFonts w:ascii="Adobe 黑体 Std R" w:hAnsi="Adobe 黑体 Std R" w:cs="Adobe 黑体 Std R" w:eastAsia="Adobe 黑体 Std R"/>
          <w:spacing w:val="2"/>
          <w:w w:val="100"/>
          <w:sz w:val="32"/>
          <w:szCs w:val="32"/>
        </w:rPr>
        <w:t>技</w:t>
      </w:r>
      <w:r>
        <w:rPr>
          <w:rFonts w:ascii="Adobe 黑体 Std R" w:hAnsi="Adobe 黑体 Std R" w:cs="Adobe 黑体 Std R" w:eastAsia="Adobe 黑体 Std R"/>
          <w:spacing w:val="2"/>
          <w:w w:val="100"/>
          <w:sz w:val="32"/>
          <w:szCs w:val="32"/>
        </w:rPr>
        <w:t>术</w:t>
      </w:r>
      <w:r>
        <w:rPr>
          <w:rFonts w:ascii="Adobe 黑体 Std R" w:hAnsi="Adobe 黑体 Std R" w:cs="Adobe 黑体 Std R" w:eastAsia="Adobe 黑体 Std R"/>
          <w:spacing w:val="2"/>
          <w:w w:val="100"/>
          <w:sz w:val="32"/>
          <w:szCs w:val="32"/>
        </w:rPr>
        <w:t>、</w:t>
      </w:r>
      <w:r>
        <w:rPr>
          <w:rFonts w:ascii="Adobe 黑体 Std R" w:hAnsi="Adobe 黑体 Std R" w:cs="Adobe 黑体 Std R" w:eastAsia="Adobe 黑体 Std R"/>
          <w:spacing w:val="2"/>
          <w:w w:val="100"/>
          <w:sz w:val="32"/>
          <w:szCs w:val="32"/>
        </w:rPr>
        <w:t>商</w:t>
      </w:r>
      <w:r>
        <w:rPr>
          <w:rFonts w:ascii="Adobe 黑体 Std R" w:hAnsi="Adobe 黑体 Std R" w:cs="Adobe 黑体 Std R" w:eastAsia="Adobe 黑体 Std R"/>
          <w:spacing w:val="2"/>
          <w:w w:val="100"/>
          <w:sz w:val="32"/>
          <w:szCs w:val="32"/>
        </w:rPr>
        <w:t>务</w:t>
      </w:r>
      <w:r>
        <w:rPr>
          <w:rFonts w:ascii="Adobe 黑体 Std R" w:hAnsi="Adobe 黑体 Std R" w:cs="Adobe 黑体 Std R" w:eastAsia="Adobe 黑体 Std R"/>
          <w:spacing w:val="2"/>
          <w:w w:val="100"/>
          <w:sz w:val="32"/>
          <w:szCs w:val="32"/>
        </w:rPr>
        <w:t>及</w:t>
      </w:r>
      <w:r>
        <w:rPr>
          <w:rFonts w:ascii="Adobe 黑体 Std R" w:hAnsi="Adobe 黑体 Std R" w:cs="Adobe 黑体 Std R" w:eastAsia="Adobe 黑体 Std R"/>
          <w:w w:val="100"/>
          <w:sz w:val="32"/>
          <w:szCs w:val="32"/>
        </w:rPr>
        <w:t>其</w:t>
      </w:r>
      <w:r>
        <w:rPr>
          <w:rFonts w:ascii="Adobe 黑体 Std R" w:hAnsi="Adobe 黑体 Std R" w:cs="Adobe 黑体 Std R" w:eastAsia="Adobe 黑体 Std R"/>
          <w:spacing w:val="2"/>
          <w:w w:val="100"/>
          <w:sz w:val="32"/>
          <w:szCs w:val="32"/>
        </w:rPr>
        <w:t>他</w:t>
      </w:r>
      <w:r>
        <w:rPr>
          <w:rFonts w:ascii="Adobe 黑体 Std R" w:hAnsi="Adobe 黑体 Std R" w:cs="Adobe 黑体 Std R" w:eastAsia="Adobe 黑体 Std R"/>
          <w:spacing w:val="2"/>
          <w:w w:val="100"/>
          <w:sz w:val="32"/>
          <w:szCs w:val="32"/>
        </w:rPr>
        <w:t>要</w:t>
      </w:r>
      <w:r>
        <w:rPr>
          <w:rFonts w:ascii="Adobe 黑体 Std R" w:hAnsi="Adobe 黑体 Std R" w:cs="Adobe 黑体 Std R" w:eastAsia="Adobe 黑体 Std R"/>
          <w:w w:val="100"/>
          <w:sz w:val="32"/>
          <w:szCs w:val="32"/>
        </w:rPr>
        <w:t>求</w:t>
      </w:r>
      <w:r>
        <w:rPr>
          <w:rFonts w:ascii="Adobe 黑体 Std R" w:hAnsi="Adobe 黑体 Std R" w:cs="Adobe 黑体 Std R" w:eastAsia="Adobe 黑体 Std R"/>
          <w:w w:val="100"/>
          <w:sz w:val="32"/>
          <w:szCs w:val="3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74" w:lineRule="exact"/>
        <w:ind w:left="220" w:right="0"/>
        <w:jc w:val="left"/>
      </w:pPr>
      <w:bookmarkStart w:name="一、总说明" w:id="2"/>
      <w:bookmarkEnd w:id="2"/>
      <w:r>
        <w:rPr/>
      </w:r>
      <w:r>
        <w:rPr>
          <w:w w:val="100"/>
        </w:rPr>
        <w:t>一</w:t>
      </w:r>
      <w:r>
        <w:rPr>
          <w:spacing w:val="2"/>
          <w:w w:val="100"/>
        </w:rPr>
        <w:t>、</w:t>
      </w:r>
      <w:r>
        <w:rPr>
          <w:w w:val="100"/>
        </w:rPr>
        <w:t>总</w:t>
      </w:r>
      <w:r>
        <w:rPr>
          <w:spacing w:val="2"/>
          <w:w w:val="100"/>
        </w:rPr>
        <w:t>说</w:t>
      </w:r>
      <w:r>
        <w:rPr>
          <w:w w:val="100"/>
        </w:rPr>
        <w:t>明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9" w:lineRule="auto"/>
        <w:ind w:left="220" w:right="1262" w:firstLine="480"/>
        <w:jc w:val="both"/>
      </w:pPr>
      <w:r>
        <w:rPr>
          <w:spacing w:val="4"/>
          <w:w w:val="100"/>
        </w:rPr>
        <w:t>本</w:t>
      </w:r>
      <w:r>
        <w:rPr>
          <w:spacing w:val="4"/>
          <w:w w:val="100"/>
        </w:rPr>
        <w:t>章</w:t>
      </w:r>
      <w:r>
        <w:rPr>
          <w:spacing w:val="4"/>
          <w:w w:val="100"/>
        </w:rPr>
        <w:t>标</w:t>
      </w:r>
      <w:r>
        <w:rPr>
          <w:spacing w:val="2"/>
          <w:w w:val="100"/>
        </w:rPr>
        <w:t>注</w:t>
      </w:r>
      <w:r>
        <w:rPr>
          <w:spacing w:val="4"/>
          <w:w w:val="100"/>
        </w:rPr>
        <w:t>“</w:t>
      </w:r>
      <w:r>
        <w:rPr>
          <w:spacing w:val="4"/>
          <w:w w:val="100"/>
        </w:rPr>
        <w:t>★</w:t>
      </w:r>
      <w:r>
        <w:rPr>
          <w:spacing w:val="4"/>
          <w:w w:val="100"/>
        </w:rPr>
        <w:t>”</w:t>
      </w:r>
      <w:r>
        <w:rPr>
          <w:spacing w:val="4"/>
          <w:w w:val="100"/>
        </w:rPr>
        <w:t>条</w:t>
      </w:r>
      <w:r>
        <w:rPr>
          <w:spacing w:val="4"/>
          <w:w w:val="100"/>
        </w:rPr>
        <w:t>款</w:t>
      </w:r>
      <w:r>
        <w:rPr>
          <w:spacing w:val="4"/>
          <w:w w:val="100"/>
        </w:rPr>
        <w:t>为</w:t>
      </w:r>
      <w:r>
        <w:rPr>
          <w:spacing w:val="4"/>
          <w:w w:val="100"/>
        </w:rPr>
        <w:t>实</w:t>
      </w:r>
      <w:r>
        <w:rPr>
          <w:spacing w:val="4"/>
          <w:w w:val="100"/>
        </w:rPr>
        <w:t>质</w:t>
      </w:r>
      <w:r>
        <w:rPr>
          <w:spacing w:val="4"/>
          <w:w w:val="100"/>
        </w:rPr>
        <w:t>性</w:t>
      </w:r>
      <w:r>
        <w:rPr>
          <w:spacing w:val="4"/>
          <w:w w:val="100"/>
        </w:rPr>
        <w:t>要</w:t>
      </w:r>
      <w:r>
        <w:rPr>
          <w:spacing w:val="4"/>
          <w:w w:val="100"/>
        </w:rPr>
        <w:t>求</w:t>
      </w:r>
      <w:r>
        <w:rPr>
          <w:spacing w:val="4"/>
          <w:w w:val="100"/>
        </w:rPr>
        <w:t>，</w:t>
      </w:r>
      <w:r>
        <w:rPr>
          <w:spacing w:val="2"/>
          <w:w w:val="100"/>
        </w:rPr>
        <w:t>不</w:t>
      </w:r>
      <w:r>
        <w:rPr>
          <w:spacing w:val="4"/>
          <w:w w:val="100"/>
        </w:rPr>
        <w:t>允</w:t>
      </w:r>
      <w:r>
        <w:rPr>
          <w:spacing w:val="4"/>
          <w:w w:val="100"/>
        </w:rPr>
        <w:t>许</w:t>
      </w:r>
      <w:r>
        <w:rPr>
          <w:spacing w:val="4"/>
          <w:w w:val="100"/>
        </w:rPr>
        <w:t>负</w:t>
      </w:r>
      <w:r>
        <w:rPr>
          <w:spacing w:val="4"/>
          <w:w w:val="100"/>
        </w:rPr>
        <w:t>偏</w:t>
      </w:r>
      <w:r>
        <w:rPr>
          <w:spacing w:val="4"/>
          <w:w w:val="100"/>
        </w:rPr>
        <w:t>离</w:t>
      </w:r>
      <w:r>
        <w:rPr>
          <w:spacing w:val="4"/>
          <w:w w:val="100"/>
        </w:rPr>
        <w:t>，</w:t>
      </w:r>
      <w:r>
        <w:rPr>
          <w:spacing w:val="4"/>
          <w:w w:val="100"/>
        </w:rPr>
        <w:t>否</w:t>
      </w:r>
      <w:r>
        <w:rPr>
          <w:spacing w:val="4"/>
          <w:w w:val="100"/>
        </w:rPr>
        <w:t>则</w:t>
      </w:r>
      <w:r>
        <w:rPr>
          <w:spacing w:val="4"/>
          <w:w w:val="100"/>
        </w:rPr>
        <w:t>投</w:t>
      </w:r>
      <w:r>
        <w:rPr>
          <w:spacing w:val="4"/>
          <w:w w:val="100"/>
        </w:rPr>
        <w:t>标</w:t>
      </w:r>
      <w:r>
        <w:rPr>
          <w:spacing w:val="4"/>
          <w:w w:val="100"/>
        </w:rPr>
        <w:t>无</w:t>
      </w:r>
      <w:r>
        <w:rPr>
          <w:spacing w:val="4"/>
          <w:w w:val="100"/>
        </w:rPr>
        <w:t>效</w:t>
      </w:r>
      <w:r>
        <w:rPr>
          <w:spacing w:val="4"/>
          <w:w w:val="100"/>
        </w:rPr>
        <w:t>。</w:t>
      </w:r>
      <w:r>
        <w:rPr>
          <w:spacing w:val="4"/>
          <w:w w:val="100"/>
        </w:rPr>
        <w:t>针</w:t>
      </w:r>
      <w:r>
        <w:rPr>
          <w:w w:val="100"/>
        </w:rPr>
        <w:t>对</w:t>
      </w:r>
      <w:r>
        <w:rPr>
          <w:w w:val="100"/>
        </w:rPr>
        <w:t> </w:t>
      </w:r>
      <w:r>
        <w:rPr>
          <w:spacing w:val="4"/>
          <w:w w:val="100"/>
        </w:rPr>
        <w:t>“</w:t>
      </w:r>
      <w:r>
        <w:rPr>
          <w:spacing w:val="4"/>
          <w:w w:val="100"/>
        </w:rPr>
        <w:t>★</w:t>
      </w:r>
      <w:r>
        <w:rPr>
          <w:spacing w:val="2"/>
          <w:w w:val="100"/>
        </w:rPr>
        <w:t>”</w:t>
      </w:r>
      <w:r>
        <w:rPr>
          <w:spacing w:val="4"/>
          <w:w w:val="100"/>
        </w:rPr>
        <w:t>条</w:t>
      </w:r>
      <w:r>
        <w:rPr>
          <w:spacing w:val="4"/>
          <w:w w:val="100"/>
        </w:rPr>
        <w:t>款</w:t>
      </w:r>
      <w:r>
        <w:rPr>
          <w:spacing w:val="2"/>
          <w:w w:val="100"/>
        </w:rPr>
        <w:t>，</w:t>
      </w:r>
      <w:r>
        <w:rPr>
          <w:spacing w:val="4"/>
          <w:w w:val="100"/>
        </w:rPr>
        <w:t>招</w:t>
      </w:r>
      <w:r>
        <w:rPr>
          <w:spacing w:val="4"/>
          <w:w w:val="100"/>
        </w:rPr>
        <w:t>标</w:t>
      </w:r>
      <w:r>
        <w:rPr>
          <w:spacing w:val="4"/>
          <w:w w:val="100"/>
        </w:rPr>
        <w:t>文</w:t>
      </w:r>
      <w:r>
        <w:rPr>
          <w:spacing w:val="4"/>
          <w:w w:val="100"/>
        </w:rPr>
        <w:t>件</w:t>
      </w:r>
      <w:r>
        <w:rPr>
          <w:spacing w:val="4"/>
          <w:w w:val="100"/>
        </w:rPr>
        <w:t>已</w:t>
      </w:r>
      <w:r>
        <w:rPr>
          <w:spacing w:val="2"/>
          <w:w w:val="100"/>
        </w:rPr>
        <w:t>要</w:t>
      </w:r>
      <w:r>
        <w:rPr>
          <w:spacing w:val="4"/>
          <w:w w:val="100"/>
        </w:rPr>
        <w:t>求</w:t>
      </w:r>
      <w:r>
        <w:rPr>
          <w:spacing w:val="4"/>
          <w:w w:val="100"/>
        </w:rPr>
        <w:t>提</w:t>
      </w:r>
      <w:r>
        <w:rPr>
          <w:spacing w:val="4"/>
          <w:w w:val="100"/>
        </w:rPr>
        <w:t>供</w:t>
      </w:r>
      <w:r>
        <w:rPr>
          <w:spacing w:val="4"/>
          <w:w w:val="100"/>
        </w:rPr>
        <w:t>证</w:t>
      </w:r>
      <w:r>
        <w:rPr>
          <w:spacing w:val="4"/>
          <w:w w:val="100"/>
        </w:rPr>
        <w:t>明</w:t>
      </w:r>
      <w:r>
        <w:rPr>
          <w:spacing w:val="2"/>
          <w:w w:val="100"/>
        </w:rPr>
        <w:t>材</w:t>
      </w:r>
      <w:r>
        <w:rPr>
          <w:spacing w:val="4"/>
          <w:w w:val="100"/>
        </w:rPr>
        <w:t>料</w:t>
      </w:r>
      <w:r>
        <w:rPr>
          <w:spacing w:val="4"/>
          <w:w w:val="100"/>
        </w:rPr>
        <w:t>的</w:t>
      </w:r>
      <w:r>
        <w:rPr>
          <w:spacing w:val="4"/>
          <w:w w:val="100"/>
        </w:rPr>
        <w:t>，</w:t>
      </w:r>
      <w:r>
        <w:rPr>
          <w:spacing w:val="4"/>
          <w:w w:val="100"/>
        </w:rPr>
        <w:t>按</w:t>
      </w:r>
      <w:r>
        <w:rPr>
          <w:spacing w:val="4"/>
          <w:w w:val="100"/>
        </w:rPr>
        <w:t>照</w:t>
      </w:r>
      <w:r>
        <w:rPr>
          <w:spacing w:val="2"/>
          <w:w w:val="100"/>
        </w:rPr>
        <w:t>要</w:t>
      </w:r>
      <w:r>
        <w:rPr>
          <w:spacing w:val="4"/>
          <w:w w:val="100"/>
        </w:rPr>
        <w:t>求</w:t>
      </w:r>
      <w:r>
        <w:rPr>
          <w:spacing w:val="4"/>
          <w:w w:val="100"/>
        </w:rPr>
        <w:t>提</w:t>
      </w:r>
      <w:r>
        <w:rPr>
          <w:spacing w:val="4"/>
          <w:w w:val="100"/>
        </w:rPr>
        <w:t>供</w:t>
      </w:r>
      <w:r>
        <w:rPr>
          <w:spacing w:val="4"/>
          <w:w w:val="100"/>
        </w:rPr>
        <w:t>；</w:t>
      </w:r>
      <w:r>
        <w:rPr>
          <w:spacing w:val="4"/>
          <w:w w:val="100"/>
        </w:rPr>
        <w:t>未</w:t>
      </w:r>
      <w:r>
        <w:rPr>
          <w:spacing w:val="2"/>
          <w:w w:val="100"/>
        </w:rPr>
        <w:t>要</w:t>
      </w:r>
      <w:r>
        <w:rPr>
          <w:spacing w:val="4"/>
          <w:w w:val="100"/>
        </w:rPr>
        <w:t>求</w:t>
      </w:r>
      <w:r>
        <w:rPr>
          <w:spacing w:val="4"/>
          <w:w w:val="100"/>
        </w:rPr>
        <w:t>提</w:t>
      </w:r>
      <w:r>
        <w:rPr>
          <w:spacing w:val="4"/>
          <w:w w:val="100"/>
        </w:rPr>
        <w:t>供</w:t>
      </w:r>
      <w:r>
        <w:rPr>
          <w:w w:val="100"/>
        </w:rPr>
        <w:t>证</w:t>
      </w:r>
      <w:r>
        <w:rPr>
          <w:w w:val="100"/>
        </w:rPr>
        <w:t> </w:t>
      </w:r>
      <w:r>
        <w:rPr>
          <w:w w:val="100"/>
        </w:rPr>
        <w:t>明</w:t>
      </w:r>
      <w:r>
        <w:rPr>
          <w:spacing w:val="2"/>
          <w:w w:val="100"/>
        </w:rPr>
        <w:t>材</w:t>
      </w:r>
      <w:r>
        <w:rPr>
          <w:w w:val="100"/>
        </w:rPr>
        <w:t>料</w:t>
      </w:r>
      <w:r>
        <w:rPr>
          <w:spacing w:val="2"/>
          <w:w w:val="100"/>
        </w:rPr>
        <w:t>的</w:t>
      </w:r>
      <w:r>
        <w:rPr>
          <w:w w:val="100"/>
        </w:rPr>
        <w:t>，投</w:t>
      </w:r>
      <w:r>
        <w:rPr>
          <w:spacing w:val="2"/>
          <w:w w:val="100"/>
        </w:rPr>
        <w:t>标</w:t>
      </w:r>
      <w:r>
        <w:rPr>
          <w:w w:val="100"/>
        </w:rPr>
        <w:t>人</w:t>
      </w:r>
      <w:r>
        <w:rPr>
          <w:spacing w:val="2"/>
          <w:w w:val="100"/>
        </w:rPr>
        <w:t>可</w:t>
      </w:r>
      <w:r>
        <w:rPr>
          <w:w w:val="100"/>
        </w:rPr>
        <w:t>以以</w:t>
      </w:r>
      <w:r>
        <w:rPr>
          <w:spacing w:val="2"/>
          <w:w w:val="100"/>
        </w:rPr>
        <w:t>技</w:t>
      </w:r>
      <w:r>
        <w:rPr>
          <w:w w:val="100"/>
        </w:rPr>
        <w:t>术应</w:t>
      </w:r>
      <w:r>
        <w:rPr>
          <w:spacing w:val="2"/>
          <w:w w:val="100"/>
        </w:rPr>
        <w:t>答</w:t>
      </w:r>
      <w:r>
        <w:rPr>
          <w:w w:val="100"/>
        </w:rPr>
        <w:t>或</w:t>
      </w:r>
      <w:r>
        <w:rPr>
          <w:spacing w:val="2"/>
          <w:w w:val="100"/>
        </w:rPr>
        <w:t>承</w:t>
      </w:r>
      <w:r>
        <w:rPr>
          <w:w w:val="100"/>
        </w:rPr>
        <w:t>诺方</w:t>
      </w:r>
      <w:r>
        <w:rPr>
          <w:spacing w:val="2"/>
          <w:w w:val="100"/>
        </w:rPr>
        <w:t>式</w:t>
      </w:r>
      <w:r>
        <w:rPr>
          <w:w w:val="100"/>
        </w:rPr>
        <w:t>响</w:t>
      </w:r>
      <w:r>
        <w:rPr>
          <w:spacing w:val="2"/>
          <w:w w:val="100"/>
        </w:rPr>
        <w:t>应</w:t>
      </w:r>
      <w:r>
        <w:rPr>
          <w:w w:val="100"/>
        </w:rPr>
        <w:t>，也</w:t>
      </w:r>
      <w:r>
        <w:rPr>
          <w:spacing w:val="2"/>
          <w:w w:val="100"/>
        </w:rPr>
        <w:t>可</w:t>
      </w:r>
      <w:r>
        <w:rPr>
          <w:w w:val="100"/>
        </w:rPr>
        <w:t>提</w:t>
      </w:r>
      <w:r>
        <w:rPr>
          <w:spacing w:val="2"/>
          <w:w w:val="100"/>
        </w:rPr>
        <w:t>供</w:t>
      </w:r>
      <w:r>
        <w:rPr>
          <w:w w:val="100"/>
        </w:rPr>
        <w:t>证明</w:t>
      </w:r>
      <w:r>
        <w:rPr>
          <w:spacing w:val="2"/>
          <w:w w:val="100"/>
        </w:rPr>
        <w:t>材</w:t>
      </w:r>
      <w:r>
        <w:rPr>
          <w:w w:val="100"/>
        </w:rPr>
        <w:t>料佐</w:t>
      </w:r>
      <w:r>
        <w:rPr>
          <w:spacing w:val="2"/>
          <w:w w:val="100"/>
        </w:rPr>
        <w:t>证</w:t>
      </w:r>
      <w:r>
        <w:rPr>
          <w:w w:val="100"/>
        </w:rPr>
        <w:t>。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20" w:right="0"/>
        <w:jc w:val="left"/>
      </w:pPr>
      <w:bookmarkStart w:name="二、建设清单" w:id="3"/>
      <w:bookmarkEnd w:id="3"/>
      <w:r>
        <w:rPr/>
      </w:r>
      <w:r>
        <w:rPr>
          <w:w w:val="100"/>
        </w:rPr>
        <w:t>二</w:t>
      </w:r>
      <w:r>
        <w:rPr>
          <w:spacing w:val="2"/>
          <w:w w:val="100"/>
        </w:rPr>
        <w:t>、</w:t>
      </w:r>
      <w:r>
        <w:rPr>
          <w:w w:val="100"/>
        </w:rPr>
        <w:t>建</w:t>
      </w:r>
      <w:r>
        <w:rPr>
          <w:spacing w:val="2"/>
          <w:w w:val="100"/>
        </w:rPr>
        <w:t>设</w:t>
      </w:r>
      <w:r>
        <w:rPr>
          <w:w w:val="100"/>
        </w:rPr>
        <w:t>清单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7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4888"/>
        <w:gridCol w:w="1249"/>
      </w:tblGrid>
      <w:tr>
        <w:trPr>
          <w:trHeight w:val="478" w:hRule="exact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33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序号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0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建设内容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37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数量</w:t>
            </w:r>
          </w:p>
        </w:tc>
      </w:tr>
      <w:tr>
        <w:trPr>
          <w:trHeight w:val="478" w:hRule="exact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9" w:right="488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消防大数据监管平台应用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09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spacing w:val="11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项</w:t>
            </w:r>
          </w:p>
        </w:tc>
      </w:tr>
      <w:tr>
        <w:trPr>
          <w:trHeight w:val="478" w:hRule="exact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9" w:right="488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2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数据资源平台应用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09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spacing w:val="11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项</w:t>
            </w:r>
          </w:p>
        </w:tc>
      </w:tr>
      <w:tr>
        <w:trPr>
          <w:trHeight w:val="478" w:hRule="exact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89" w:right="488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3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消防物联接入平台应用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409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spacing w:val="11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项</w:t>
            </w:r>
          </w:p>
        </w:tc>
      </w:tr>
      <w:tr>
        <w:trPr>
          <w:trHeight w:val="478" w:hRule="exact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87" w:lineRule="exact"/>
              <w:ind w:left="489" w:right="488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4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87" w:lineRule="exact"/>
              <w:ind w:left="103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第三方系统对接开发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87" w:lineRule="exact"/>
              <w:ind w:left="409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spacing w:val="11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项</w:t>
            </w:r>
          </w:p>
        </w:tc>
      </w:tr>
      <w:tr>
        <w:trPr>
          <w:trHeight w:val="478" w:hRule="exact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489" w:right="488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5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03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数据接入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409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spacing w:val="11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项</w:t>
            </w:r>
          </w:p>
        </w:tc>
      </w:tr>
      <w:tr>
        <w:trPr>
          <w:trHeight w:val="478" w:hRule="exact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489" w:right="488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6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03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部署实施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409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spacing w:val="11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项</w:t>
            </w:r>
          </w:p>
        </w:tc>
      </w:tr>
    </w:tbl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4" w:lineRule="exact"/>
        <w:ind w:left="220" w:right="0"/>
        <w:jc w:val="left"/>
      </w:pPr>
      <w:bookmarkStart w:name="★三、建设服务内容清单" w:id="4"/>
      <w:bookmarkEnd w:id="4"/>
      <w:r>
        <w:rPr/>
      </w:r>
      <w:r>
        <w:rPr>
          <w:w w:val="100"/>
        </w:rPr>
        <w:t>★三</w:t>
      </w:r>
      <w:r>
        <w:rPr>
          <w:spacing w:val="2"/>
          <w:w w:val="100"/>
        </w:rPr>
        <w:t>、</w:t>
      </w:r>
      <w:r>
        <w:rPr>
          <w:w w:val="100"/>
        </w:rPr>
        <w:t>建</w:t>
      </w:r>
      <w:r>
        <w:rPr>
          <w:spacing w:val="2"/>
          <w:w w:val="100"/>
        </w:rPr>
        <w:t>设</w:t>
      </w:r>
      <w:r>
        <w:rPr>
          <w:w w:val="100"/>
        </w:rPr>
        <w:t>服务</w:t>
      </w:r>
      <w:r>
        <w:rPr>
          <w:spacing w:val="2"/>
          <w:w w:val="100"/>
        </w:rPr>
        <w:t>内</w:t>
      </w:r>
      <w:r>
        <w:rPr>
          <w:w w:val="100"/>
        </w:rPr>
        <w:t>容</w:t>
      </w:r>
      <w:r>
        <w:rPr>
          <w:spacing w:val="2"/>
          <w:w w:val="100"/>
        </w:rPr>
        <w:t>清</w:t>
      </w:r>
      <w:r>
        <w:rPr>
          <w:w w:val="100"/>
        </w:rPr>
        <w:t>单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567"/>
        <w:gridCol w:w="426"/>
        <w:gridCol w:w="850"/>
        <w:gridCol w:w="5129"/>
        <w:gridCol w:w="641"/>
        <w:gridCol w:w="668"/>
        <w:gridCol w:w="614"/>
      </w:tblGrid>
      <w:tr>
        <w:trPr>
          <w:trHeight w:val="1258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2" w:lineRule="exact"/>
              <w:ind w:left="211" w:right="214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序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9" w:lineRule="exact"/>
              <w:ind w:left="157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服</w:t>
            </w:r>
          </w:p>
          <w:p>
            <w:pPr>
              <w:pStyle w:val="TableParagraph"/>
              <w:spacing w:line="312" w:lineRule="exact"/>
              <w:ind w:left="157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务</w:t>
            </w:r>
          </w:p>
          <w:p>
            <w:pPr>
              <w:pStyle w:val="TableParagraph"/>
              <w:spacing w:line="312" w:lineRule="exact"/>
              <w:ind w:left="157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名</w:t>
            </w:r>
          </w:p>
          <w:p>
            <w:pPr>
              <w:pStyle w:val="TableParagraph"/>
              <w:spacing w:line="312" w:lineRule="exact"/>
              <w:ind w:left="157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服</w:t>
            </w:r>
            <w:r>
              <w:rPr>
                <w:rFonts w:ascii="Adobe 黑体 Std R" w:hAnsi="Adobe 黑体 Std R" w:cs="Adobe 黑体 Std R" w:eastAsia="Adobe 黑体 Std R"/>
                <w:spacing w:val="2"/>
                <w:w w:val="100"/>
                <w:sz w:val="24"/>
                <w:szCs w:val="24"/>
              </w:rPr>
              <w:t>务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子项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内</w:t>
            </w:r>
            <w:r>
              <w:rPr>
                <w:rFonts w:ascii="Adobe 黑体 Std R" w:hAnsi="Adobe 黑体 Std R" w:cs="Adobe 黑体 Std R" w:eastAsia="Adobe 黑体 Std R"/>
                <w:spacing w:val="2"/>
                <w:w w:val="100"/>
                <w:sz w:val="24"/>
                <w:szCs w:val="24"/>
              </w:rPr>
              <w:t>容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描述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2" w:lineRule="exact"/>
              <w:ind w:left="196" w:right="195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量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2" w:lineRule="exact"/>
              <w:ind w:left="208" w:right="21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单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位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2" w:lineRule="exact"/>
              <w:ind w:left="180" w:right="183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备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注</w:t>
            </w:r>
          </w:p>
        </w:tc>
      </w:tr>
      <w:tr>
        <w:trPr>
          <w:trHeight w:val="316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1" w:right="254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2" w:lineRule="exact"/>
              <w:ind w:left="157" w:right="159"/>
              <w:jc w:val="both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防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大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据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监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管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平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台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应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用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312" w:lineRule="exact"/>
              <w:ind w:left="102" w:right="74"/>
              <w:jc w:val="both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据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展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示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与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综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合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管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9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市级</w:t>
            </w:r>
          </w:p>
        </w:tc>
        <w:tc>
          <w:tcPr>
            <w:tcW w:w="5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市级区域风险评估排名、火灾数据统计、监督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检查数据统计、智能物联数据统计等功能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54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消防</w:t>
            </w:r>
          </w:p>
          <w:p>
            <w:pPr>
              <w:pStyle w:val="TableParagraph"/>
              <w:spacing w:line="312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安全</w:t>
            </w:r>
          </w:p>
          <w:p>
            <w:pPr>
              <w:pStyle w:val="TableParagraph"/>
              <w:spacing w:line="312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综合</w:t>
            </w:r>
          </w:p>
          <w:p>
            <w:pPr>
              <w:pStyle w:val="TableParagraph"/>
              <w:spacing w:line="312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展示</w:t>
            </w:r>
          </w:p>
        </w:tc>
        <w:tc>
          <w:tcPr>
            <w:tcW w:w="5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1" w:right="254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2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区级</w:t>
            </w:r>
          </w:p>
        </w:tc>
        <w:tc>
          <w:tcPr>
            <w:tcW w:w="5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区级区域风险评估排名、火灾数据统计、监督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检查数据统计、智能物联数据统计等功能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36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消防</w:t>
            </w:r>
          </w:p>
          <w:p>
            <w:pPr>
              <w:pStyle w:val="TableParagraph"/>
              <w:spacing w:line="312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安全</w:t>
            </w:r>
          </w:p>
          <w:p>
            <w:pPr>
              <w:pStyle w:val="TableParagraph"/>
              <w:spacing w:line="312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综合</w:t>
            </w:r>
          </w:p>
        </w:tc>
        <w:tc>
          <w:tcPr>
            <w:tcW w:w="5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展示</w:t>
            </w:r>
          </w:p>
        </w:tc>
        <w:tc>
          <w:tcPr>
            <w:tcW w:w="5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1" w:right="254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3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街道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街道级风险评估排名、街道级单位评估</w:t>
            </w:r>
            <w:r>
              <w:rPr>
                <w:rFonts w:ascii="Adobe 黑体 Std R" w:hAnsi="Adobe 黑体 Std R" w:cs="Adobe 黑体 Std R" w:eastAsia="Adobe 黑体 Std R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G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I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S</w:t>
            </w:r>
            <w:r>
              <w:rPr>
                <w:rFonts w:ascii="Adobe 黑体 Std R" w:hAnsi="Adobe 黑体 Std R" w:cs="Adobe 黑体 Std R" w:eastAsia="Adobe 黑体 Std R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级消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据、火灾数据统计、监督检查数据统计、智能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5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防安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物联数据统计等功能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6" w:h="16840"/>
          <w:pgMar w:top="1560" w:bottom="280" w:left="1580" w:right="5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567"/>
        <w:gridCol w:w="426"/>
        <w:gridCol w:w="850"/>
        <w:gridCol w:w="5129"/>
        <w:gridCol w:w="641"/>
        <w:gridCol w:w="668"/>
        <w:gridCol w:w="614"/>
      </w:tblGrid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全综</w:t>
            </w:r>
          </w:p>
        </w:tc>
        <w:tc>
          <w:tcPr>
            <w:tcW w:w="5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合展</w:t>
            </w:r>
          </w:p>
        </w:tc>
        <w:tc>
          <w:tcPr>
            <w:tcW w:w="5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85" w:right="86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示</w:t>
            </w:r>
          </w:p>
        </w:tc>
        <w:tc>
          <w:tcPr>
            <w:tcW w:w="5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1" w:right="254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4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312" w:lineRule="exact"/>
              <w:ind w:left="102" w:right="74"/>
              <w:jc w:val="both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动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监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报警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遵照《建筑消防设施的维护管理》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（</w:t>
            </w: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G</w:t>
            </w: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B</w:t>
            </w: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25201</w:t>
            </w: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-</w:t>
            </w: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2010</w:t>
            </w: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）附录</w:t>
            </w: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   </w:t>
            </w:r>
            <w:r>
              <w:rPr>
                <w:rFonts w:ascii="Adobe 黑体 Std R" w:hAnsi="Adobe 黑体 Std R" w:cs="Adobe 黑体 Std R" w:eastAsia="Adobe 黑体 Std R"/>
                <w:spacing w:val="6"/>
                <w:w w:val="9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C</w:t>
            </w: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   </w:t>
            </w:r>
            <w:r>
              <w:rPr>
                <w:rFonts w:ascii="Adobe 黑体 Std R" w:hAnsi="Adobe 黑体 Std R" w:cs="Adobe 黑体 Std R" w:eastAsia="Adobe 黑体 Std R"/>
                <w:spacing w:val="6"/>
                <w:w w:val="9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建筑消防设施巡查记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录表规范，通过远程联网设备监测火灾自动报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警系统、电气火灾监控系统、可燃气体报警系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统的报警信息，消防水箱（池）水位、管网压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力报警信息，九小场所、独居老人无线感烟探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信息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测系统报警信息等。基于消防一张图，展示区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监测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域报警情况，进行区域报警趋势分析，按照报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警总数、报警类型、报警时间等多元维度对报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警数据进行统计分析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并以图表化的形式展示。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按近一月、近半年、近一年等时间区间对单位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报警总数排名前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5</w:t>
            </w:r>
            <w:r>
              <w:rPr>
                <w:rFonts w:ascii="Adobe 黑体 Std R" w:hAnsi="Adobe 黑体 Std R" w:cs="Adobe 黑体 Std R" w:eastAsia="Adobe 黑体 Std R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的单位进行展示，为消防监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管部门有针对性监管提供数据支撑。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1" w:right="254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5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消防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针对消防重点单位，遵照《建筑消防设施的维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护管理》（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G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B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25201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-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2010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）附录</w:t>
            </w:r>
            <w:r>
              <w:rPr>
                <w:rFonts w:ascii="Adobe 黑体 Std R" w:hAnsi="Adobe 黑体 Std R" w:cs="Adobe 黑体 Std R" w:eastAsia="Adobe 黑体 Std R"/>
                <w:spacing w:val="26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C</w:t>
            </w:r>
            <w:r>
              <w:rPr>
                <w:rFonts w:ascii="Adobe 黑体 Std R" w:hAnsi="Adobe 黑体 Std R" w:cs="Adobe 黑体 Std R" w:eastAsia="Adobe 黑体 Std R"/>
                <w:spacing w:val="27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建筑消防设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施巡查记录表规范，通过接入城市物联网消防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远程监控系统、智慧消防物联网平台、消防报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警运营平台等，监测火灾自动报警系统、电气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4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设施</w:t>
            </w:r>
          </w:p>
          <w:p>
            <w:pPr>
              <w:pStyle w:val="TableParagraph"/>
              <w:spacing w:line="312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故障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火灾监控系统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可燃气体报警系统的屏蔽信息、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故障信息；消防给水及消火栓系统的消防水泵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监测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电源工作状态</w:t>
            </w:r>
            <w:r>
              <w:rPr>
                <w:rFonts w:ascii="Adobe 黑体 Std R" w:hAnsi="Adobe 黑体 Std R" w:cs="Adobe 黑体 Std R" w:eastAsia="Adobe 黑体 Std R"/>
                <w:spacing w:val="-5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故障状态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；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自动喷水灭火系统、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水喷雾灭火系统的消防水泵电源工作状态、消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防水泵故障状态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；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消防电梯的停用和故障状态；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消防应急广播系统的消防应急广播启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/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停状态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和故障状态等。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1" w:right="254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6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消防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针对消防重点单位，遵照《建筑消防设施的维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护管理》（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G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B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25201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-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2010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）附录</w:t>
            </w:r>
            <w:r>
              <w:rPr>
                <w:rFonts w:ascii="Adobe 黑体 Std R" w:hAnsi="Adobe 黑体 Std R" w:cs="Adobe 黑体 Std R" w:eastAsia="Adobe 黑体 Std R"/>
                <w:spacing w:val="26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C</w:t>
            </w:r>
            <w:r>
              <w:rPr>
                <w:rFonts w:ascii="Adobe 黑体 Std R" w:hAnsi="Adobe 黑体 Std R" w:cs="Adobe 黑体 Std R" w:eastAsia="Adobe 黑体 Std R"/>
                <w:spacing w:val="27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建筑消防设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施巡查记录表规范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监测消防水泵启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/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停状态和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故障状态、水流指示器、信号阀、报警阀、压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4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设施</w:t>
            </w:r>
          </w:p>
          <w:p>
            <w:pPr>
              <w:pStyle w:val="TableParagraph"/>
              <w:spacing w:line="312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状态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力开关工作状态和动作状态；泡沫灭火系统的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消防水泵、泡沫液泵电源的工作状态，系统的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监测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手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/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自动工作状态</w:t>
            </w:r>
            <w:r>
              <w:rPr>
                <w:rFonts w:ascii="Adobe 黑体 Std R" w:hAnsi="Adobe 黑体 Std R" w:cs="Adobe 黑体 Std R" w:eastAsia="Adobe 黑体 Std R"/>
                <w:spacing w:val="-5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消防水泵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泡沫液泵的正常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工作状态和动作状态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；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干粉灭火系统的手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/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自动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工作状态</w:t>
            </w:r>
            <w:r>
              <w:rPr>
                <w:rFonts w:ascii="Adobe 黑体 Std R" w:hAnsi="Adobe 黑体 Std R" w:cs="Adobe 黑体 Std R" w:eastAsia="Adobe 黑体 Std R"/>
                <w:spacing w:val="-5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系统的启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/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停信息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紧急停止信号和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5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管网压力信号等。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6" w:h="16840"/>
          <w:pgMar w:top="1320" w:bottom="280" w:left="1580" w:right="5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567"/>
        <w:gridCol w:w="426"/>
        <w:gridCol w:w="850"/>
        <w:gridCol w:w="5129"/>
        <w:gridCol w:w="641"/>
        <w:gridCol w:w="668"/>
        <w:gridCol w:w="614"/>
      </w:tblGrid>
      <w:tr>
        <w:trPr>
          <w:trHeight w:val="846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51" w:right="254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7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重点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对容易发生火灾的部位，如化工生产车间、油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漆、烘烤、熬炼、木工、电焊气割操作间；化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验室、汽车库、化学危险品仓库等；发生火灾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后对消防安全有重大影响的部位，如与火灾扑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救密切相关的变配电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站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（室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）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消防水泵房等；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性质重要、发生事故影响全局的部位，如发电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站、变配电站（室），通信设备机房、生产总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控制室，电子计算机房，锅炉房，档案室、资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料、贵重物品和重要历史文献收藏室等；财产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部位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集中的部位，如储存大量原料、成品的仓库、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监测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货场，使用或存放先进技术设备的实险室、车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间、仓库等；人员集中的部位，如单位内部的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礼堂（俱乐部）、托儿所、集体宿舍、医院病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房等重点部位</w:t>
            </w:r>
            <w:r>
              <w:rPr>
                <w:rFonts w:ascii="Adobe 黑体 Std R" w:hAnsi="Adobe 黑体 Std R" w:cs="Adobe 黑体 Std R" w:eastAsia="Adobe 黑体 Std R"/>
                <w:spacing w:val="-65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接入监控视频</w:t>
            </w:r>
            <w:r>
              <w:rPr>
                <w:rFonts w:ascii="Adobe 黑体 Std R" w:hAnsi="Adobe 黑体 Std R" w:cs="Adobe 黑体 Std R" w:eastAsia="Adobe 黑体 Std R"/>
                <w:spacing w:val="-63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并通过</w:t>
            </w:r>
            <w:r>
              <w:rPr>
                <w:rFonts w:ascii="Adobe 黑体 Std R" w:hAnsi="Adobe 黑体 Std R" w:cs="Adobe 黑体 Std R" w:eastAsia="Adobe 黑体 Std R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A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I</w:t>
            </w:r>
            <w:r>
              <w:rPr>
                <w:rFonts w:ascii="Adobe 黑体 Std R" w:hAnsi="Adobe 黑体 Std R" w:cs="Adobe 黑体 Std R" w:eastAsia="Adobe 黑体 Std R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相机、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后端智能设备支持面向特定碎片化的消防安全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场景需求而训练生成的视频解析智能算法应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用，对特定场景下视频分析发现的违规行为、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异常状态比如抽烟检测、火点检测、烟火识别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47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等进行智能监测报警。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1" w:right="254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8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312" w:lineRule="exact"/>
              <w:ind w:left="85" w:right="86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消控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室监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测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接入单位消防控制室的监控视频，实现监测摄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48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像头的视频实时查看和录像回放。满足在线状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态下第一时间了解单位消控室现场情况。支持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对每个视频监控点位配置视频</w:t>
            </w:r>
            <w:r>
              <w:rPr>
                <w:rFonts w:ascii="Adobe 黑体 Std R" w:hAnsi="Adobe 黑体 Std R" w:cs="Adobe 黑体 Std R" w:eastAsia="Adobe 黑体 Std R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A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I</w:t>
            </w:r>
            <w:r>
              <w:rPr>
                <w:rFonts w:ascii="Adobe 黑体 Std R" w:hAnsi="Adobe 黑体 Std R" w:cs="Adobe 黑体 Std R" w:eastAsia="Adobe 黑体 Std R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报警模型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针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对具体的点位可以支持配置多种报警模型用于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监测消控室值班值守</w:t>
            </w:r>
            <w:r>
              <w:rPr>
                <w:rFonts w:ascii="Adobe 黑体 Std R" w:hAnsi="Adobe 黑体 Std R" w:cs="Adobe 黑体 Std R" w:eastAsia="Adobe 黑体 Std R"/>
                <w:spacing w:val="-5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脱离岗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持证上岗情况。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1" w:right="254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9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消防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接入室外消防车道监控视频</w:t>
            </w:r>
            <w:r>
              <w:rPr>
                <w:rFonts w:ascii="Adobe 黑体 Std R" w:hAnsi="Adobe 黑体 Std R" w:cs="Adobe 黑体 Std R" w:eastAsia="Adobe 黑体 Std R"/>
                <w:spacing w:val="-5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通过</w:t>
            </w:r>
            <w:r>
              <w:rPr>
                <w:rFonts w:ascii="Adobe 黑体 Std R" w:hAnsi="Adobe 黑体 Std R" w:cs="Adobe 黑体 Std R" w:eastAsia="Adobe 黑体 Std R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A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I</w:t>
            </w:r>
            <w:r>
              <w:rPr>
                <w:rFonts w:ascii="Adobe 黑体 Std R" w:hAnsi="Adobe 黑体 Std R" w:cs="Adobe 黑体 Std R" w:eastAsia="Adobe 黑体 Std R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分析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对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通道堵塞，车辆占用，设施遮挡等违规行为进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行智能监测报警，并通过通知物业、社区微型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站的方式跟踪处理。接入室内疏散通道、安全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通道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出口监控视频，通过智能识别分析，对疏散通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监测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道、出口堵塞、出口封闭、疏散设施遮挡等违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规行为进行智能监测报警，并通知单位消防安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全管理人员，同时对全过程进行记录，为执法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5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提供相关证据。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10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312" w:lineRule="exact"/>
              <w:ind w:left="102" w:right="74"/>
              <w:jc w:val="both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智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能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分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析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2" w:lineRule="exact"/>
              <w:ind w:left="180" w:right="180"/>
              <w:jc w:val="both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火灾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隐患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分析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遵照国标《重大火灾隐患判定方法》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560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（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G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B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35181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-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2017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），构建重大火灾隐患判定模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型，对违反法律法规、不符合消防技术标准的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重大火灾隐患进行分析，挖掘可能导致火灾发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生或火灾危害增大，并由此可能造成重大、特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别重大火灾事故或严重社会影响的各类潜在不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9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安全因素，及时发现和跟踪重大火灾隐患。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6" w:h="16840"/>
          <w:pgMar w:top="1320" w:bottom="280" w:left="1580" w:right="5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567"/>
        <w:gridCol w:w="426"/>
        <w:gridCol w:w="850"/>
        <w:gridCol w:w="5129"/>
        <w:gridCol w:w="641"/>
        <w:gridCol w:w="668"/>
        <w:gridCol w:w="614"/>
      </w:tblGrid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2" w:lineRule="exact"/>
              <w:ind w:left="180" w:right="180"/>
              <w:jc w:val="both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火灾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风险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态势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分析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建立不同规模、不同类别的单位消防安全风险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趋势分析模型，结合单位消防安全各类风险监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测数据、评估数据和隐患数据等，分析特定场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景的单位风险变化，对风险未来趋势进行预测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和高危行业领域分布提出合理化建议。基于聚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类</w:t>
            </w:r>
            <w:r>
              <w:rPr>
                <w:rFonts w:ascii="Adobe 黑体 Std R" w:hAnsi="Adobe 黑体 Std R" w:cs="Adobe 黑体 Std R" w:eastAsia="Adobe 黑体 Std R"/>
                <w:spacing w:val="-5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分类算法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综合所有数据开展多维度分析，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智能预测消防安全风险发展趋势。依托火灾风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险态势分析，提供对当前阶段的消防安全状态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的感知及对未来火灾风险的分析预测能力，消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560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防监管部门能够及时感知区域火灾风险，并根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据对风险的分析预测形成合理的预防机制，保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障城市消防安全。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依托历史火灾数据，对火灾高发行业和高发时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段进行统计分析，并对排名前三的火灾高发行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业和火灾高发时段进行展示，为消防监管精准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部署力量提供决策依据。按照时间维度对火灾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发生数量和趋势进行分析，可展示近一月、近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半年、近一年火灾发生情况。可按照时间维度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对火灾的经济损失和人员伤亡数据进行统计分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析。按照时间维度对不同行业的消防隐患和火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灾数量进行比对分析，并对不同区域的重大风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险和火灾数量进行比对分析，帮助消防监管部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门对区域火灾风险态势实现全局的了解。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12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2" w:lineRule="exact"/>
              <w:ind w:left="180" w:right="180"/>
              <w:jc w:val="both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执法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行为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分析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对执法信息进行统计分析，以备案抽查记录、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监督检查记录、行政处罚记录、火灾调查记录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为主数据，结合时间维度、单位维度、执法量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维度等进行数据分析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寻找执法与单位风险间、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48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执法与火灾隐患间的内在关联，进一步优化监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督执法方法，提升监督执法效率。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按照空间、时间、单位类别、检查内容、检查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结果、处罚情况等执法数据信息，利用统计分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析功能，以图形化方式进行统计分析数据展现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（柱状图、饼形图、折线图）。包含执法受理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统计、执法处罚分类统计、辖区案件统计分析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和行业执法情况分析等。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13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单位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为压实单位落实“三自主两公开一承诺”提供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技术支撑，参照《中华人民共和国消防法》、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《机关、团体、企业、事业单位消防安全管理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自管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规定》、《消防监督检查规定》、《建筑消防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理行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设施的维护管理》（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G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B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25201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-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2010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）的要求，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为分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提取单位自管理各类行为因素，通过建立自我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85" w:right="86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析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管理行为模型，围绕消防设施情况、防火检查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情况、隐患整改情况、消防宣传教育、应急演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5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练情况、维保检查情况等维度评估单位消防安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6" w:h="16840"/>
          <w:pgMar w:top="1320" w:bottom="280" w:left="1580" w:right="5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567"/>
        <w:gridCol w:w="426"/>
        <w:gridCol w:w="850"/>
        <w:gridCol w:w="5129"/>
        <w:gridCol w:w="641"/>
        <w:gridCol w:w="668"/>
        <w:gridCol w:w="614"/>
      </w:tblGrid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全管理能力。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根据单位消防安全管理能力水平，对单位管理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行为进行标签化管理，如单位消防管理标兵、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消控室值班全勤、消防演习懈怠、维保检查懈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怠</w:t>
            </w:r>
            <w:r>
              <w:rPr>
                <w:rFonts w:ascii="Adobe 黑体 Std R" w:hAnsi="Adobe 黑体 Std R" w:cs="Adobe 黑体 Std R" w:eastAsia="Adobe 黑体 Std R"/>
                <w:spacing w:val="-5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消防巡查标兵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消防宣传培训大使等标签。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可根据不同标签行为对单位管理行为进行排名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分析，按照自管理行为中多个维度的影响因子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按照不同区域的执行情况进行排名，可列出单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位自管理行为要求基准线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对单位的防火检查、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消防巡查、宣传培训、值班情况、应急演练、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维保检查等行为执行情况与基准线进行对比分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析，全方位评估单位自管理行为。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14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312" w:lineRule="exact"/>
              <w:ind w:left="180" w:right="180"/>
              <w:jc w:val="both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重点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行业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消防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安全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分析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结合成都市智慧城市建设以及城市信息化大数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据系统建设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共享汇聚融合相关行业数据资源，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通过对危化、教育、卫生、交通等行业数据的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海量汇聚、深度运用，建立不同行业消防安全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分析板块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实现对重点行业的火灾高风险场所、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高风险区域的动态监测、风险评估、智能分析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和分级分色预警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并及时推送给相关主管部门，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帮助政府、行业主管部门和消防监管部门实现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87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专项整治、重点防控和协同共治。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构建危化、教育、卫生、文旅、养老及福利机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构、劳动密集型生产和加工企业、交通运输行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业等重点行业消防安全分析板块，对行业整体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基础情况进行宏观分析包括行业单位数量、行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业火灾数量、行业隐患数量等统计；依托风险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评估模型对不同行业的单位进行消防安全风险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评估，并对重大风险、较大风险、一般风险和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低风险单位进行分级分色预警统计，对风险较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高的单位进行排名展示。对行业消防隐患类型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分布、行业火灾趋势进行分析，并与行业执法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情况进行对比，为行业主管部门后续开展消防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安全统筹工作及重点开展方向提供数据支撑、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辅助决策。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15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2" w:lineRule="exact"/>
              <w:ind w:left="102" w:right="74"/>
              <w:jc w:val="both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风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险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评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312" w:lineRule="exact"/>
              <w:ind w:left="180" w:right="180"/>
              <w:jc w:val="both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区域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风险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评估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城市火灾事件是随着空间分布、时间序列和气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象因素而变化的随机性偶然事件，随着多维数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据的积累，可以通过数据驱动来构建火灾风险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48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评估模型，达到火灾风险提前预警和最大化限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度减轻火灾损失的目的。建立区域消防安全风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险评估模型，通过抽取辖区共性指标，结合周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边消防救援力量、火灾事故影响度、周边环境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敏感性、社会消防安全管理等影响因素，实现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区域火灾风险耦合分析，动态构建火灾风险分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5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级分色预警应用，构建“红橙黄绿”四色预警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6" w:h="16840"/>
          <w:pgMar w:top="1320" w:bottom="280" w:left="1580" w:right="5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567"/>
        <w:gridCol w:w="426"/>
        <w:gridCol w:w="850"/>
        <w:gridCol w:w="5129"/>
        <w:gridCol w:w="641"/>
        <w:gridCol w:w="668"/>
        <w:gridCol w:w="614"/>
      </w:tblGrid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体系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按照风险等级不同将风险分为重大风险、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较大风险、一般风险和低风险四个等级，并按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照可视化展现区域风险指数，为区域火灾风险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管控提供决策支撑。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抽取同一时间尺度不同区域火灾风险影响因子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如自然环境、经济发展因子、气象因素、危险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源分布情况、消防救援力量、市政消防设施、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消防监督执法、历史火灾等指标，绘制区域火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灾事故风险雷达图，对影响火灾风险的多维度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因子进行耦合分析。对不同区域、不同时间维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度区域风险评估结果进行对比分析，展示区域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火灾风险指数排名，针对火灾风险较高的区域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进行重点监管。依托消防安全风险评估模型，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运用科学合理的危害辨识及危险评价方法，对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消防工作中出现的各类有害因素严格控制，掌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控区域火灾防控的薄弱环节，制定风险控制措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施，达到消除危害、降低风险、减少火灾事故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的目的。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16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单位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综合汇总单位消防安全基础数据、实时监测数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据、消防设施运行状态数据、视频智能分析数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据、执法业务数据和技术服务机构数据等共享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数据，建立单位消防安全风险评估模型，动态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评估单位消防安全风险；结合风险评估分析指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风险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标，通过单位画像多维展示风险特征，为单位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评估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精准执法监管提供辅助参考依据。主要包括模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型库管理、模型分析、评估结果可视化等。通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过单位风险评估模型，发现存在高风险单位，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系统自动根据风险的类型，列出单位存在的风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险点，并通知相关消防管辖机构和单位。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17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2" w:lineRule="exact"/>
              <w:ind w:left="85" w:right="86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建筑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物风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险评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估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对建筑防火安全情况、消防设备设施设置及运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行情况和消防安全管理情况进行一般性定性及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半定量评估，同时结合建筑物的消防特点进行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有针对性评估，及时发现消防存在的问题，制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定、采取有效措施，消除火灾隐患，降低火灾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560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风险和危害。建筑消防安全评估的内容、评估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指标包括建筑防火监控数据、消防设施及器材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状态数据、单位消防安全管理数据、第三方维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保数据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/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检测数据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/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评估数据、执法历史数据五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项内容。以可采集基础信息作为数据支撑，通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过分析状态历史数据、执法历史数据、报警历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史数据、火灾历史数据、安全管理历史数据等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时间维度信息，结合实时维度数据，构建风险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评估的多因素模块，利用回归、聚类分析、分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5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类分析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神经网络算法构建建筑风险评估模型，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6" w:h="16840"/>
          <w:pgMar w:top="1320" w:bottom="280" w:left="1580" w:right="5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567"/>
        <w:gridCol w:w="426"/>
        <w:gridCol w:w="850"/>
        <w:gridCol w:w="5129"/>
        <w:gridCol w:w="641"/>
        <w:gridCol w:w="668"/>
        <w:gridCol w:w="614"/>
      </w:tblGrid>
      <w:tr>
        <w:trPr>
          <w:trHeight w:val="634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并按建筑风险等级、火灾隐患统计等方面进行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定量结果输出。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18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2" w:lineRule="exact"/>
              <w:ind w:left="102" w:right="74"/>
              <w:jc w:val="both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信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用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评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2" w:lineRule="exact"/>
              <w:ind w:left="180" w:right="180"/>
              <w:jc w:val="both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单位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信用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评估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以消防监督执法数据、单位自管理数据、单位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信用数据、社会舆情等多方面、多角度数据支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撑，从公众聚集场所未按规定进行承诺或承诺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失实情况、日常消防监督抽查发现的消防安全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违法违规行为、重大火灾隐患信息、消防行政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48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处罚信息、消防技术服务机构及相关从业人员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违规执业情况、消防产品生产、销售企业的相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关违法违规行为、消防产品认证及检验机构的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相关违法违规行为、消防物联网监测发现的严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重问题故障数据、消防安全严重失信行为等方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面，建立单位消防信用评估模型，评判单位信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用度，后续可推动将单位消防信用作为企业信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用等级的评价指标，促进单位消防信用管理体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系化。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19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人员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构建消防领域人员信用评估体系，重点针对消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防从业人员如注册消防工程师、消防操作员、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消防维保人员</w:t>
            </w:r>
            <w:r>
              <w:rPr>
                <w:rFonts w:ascii="Adobe 黑体 Std R" w:hAnsi="Adobe 黑体 Std R" w:cs="Adobe 黑体 Std R" w:eastAsia="Adobe 黑体 Std R"/>
                <w:spacing w:val="-5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消防设施检测人员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社会人员，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当相关人员出现消防违规违法行为时，按照人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员信用评估体系对消防违规人员信用进行相应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的扣除，形成消防领域人员信用评分，促进消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信用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防从业人员和社会人员对消防安全信用的重视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评估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程度。针对消防从业人员，人员信用评估可以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对消防从业人员进行消防信用能力评价，对消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防从业人员起到监督的作用；针对社会人员，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一旦出现消防违规行为比如说占用消防通道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等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可通过消防信用体系对其起到震慑的作用，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进而实现社会面的高效的消防监督管理。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20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2" w:lineRule="exact"/>
              <w:ind w:left="180" w:right="180"/>
              <w:jc w:val="both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消防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技术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服务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机构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评价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对消防技术服务机构的综合服务能力和服务质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量进行量化评价，将消防技术服务机构服务水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平按星级划分，基本信息的评价内容包括营业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执照、机构名称、统一社会信用代码、注册地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87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址、法定代表人信息、场所建筑面积、消防技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术服务机构设备配备情况、从业人员信息、质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量管理体系文件。服务能力的内容包括服务业</w:t>
            </w:r>
          </w:p>
          <w:p>
            <w:pPr>
              <w:pStyle w:val="TableParagraph"/>
              <w:spacing w:line="312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绩数量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检测能力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服务时效性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服务规范性、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消防从业人员资质水平、委托单位满意度，并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按照积分标准生成消防技术服务机构“服务能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力”的评价体系。对区域消防技术服务评分较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高的服务机构进行排名展示，为区域内消防技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术服务整体水平、覆盖程度、区域分布提供宏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观的评价。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21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工业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工业企业在进行安全生产的过程中，由于受工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6" w:h="16840"/>
          <w:pgMar w:top="1320" w:bottom="280" w:left="1580" w:right="5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567"/>
        <w:gridCol w:w="426"/>
        <w:gridCol w:w="850"/>
        <w:gridCol w:w="5129"/>
        <w:gridCol w:w="641"/>
        <w:gridCol w:w="668"/>
        <w:gridCol w:w="614"/>
      </w:tblGrid>
      <w:tr>
        <w:trPr>
          <w:trHeight w:val="942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整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企业</w:t>
            </w:r>
          </w:p>
          <w:p>
            <w:pPr>
              <w:pStyle w:val="TableParagraph"/>
              <w:spacing w:line="312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专项</w:t>
            </w:r>
          </w:p>
          <w:p>
            <w:pPr>
              <w:pStyle w:val="TableParagraph"/>
              <w:spacing w:line="312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整治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业企业自身的工作环境、生产条件影响，可能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存在一些危险源和安全隐患，因此消防安全管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理是一项重要的工作，同时它也是确保工业制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造企业安全生产的重要保障。通过整合工业企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业消防安全数据，立足工业企业消防安全大数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据，构建工业企业消防隐患跟踪管理体系，建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立火灾风险评估模型，作为精准化监管依据。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针对专项整治过程中的消防监督检查、重大火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灾隐患、行政处罚等情况进行统计分析，对专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项整治成果进行综合展示，重点整治工业企业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违章搭建或擅自改变厂房使用性质、堵塞消防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通道、占用防火间距、消防设施不符合要求、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火源管控不到位等问题，依法查处各类违法行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为，督促单位安全隐患整改，提升工业企业火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灾防控能力。针对区域工业企业日常消防安全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管理、技防措施应用、消防安全培训、应急救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援资源等能力进行综合分析，对工业企业消防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安全管理工作是否到位进行分析评估，狠抓规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范化管理，确保工业企业落实消防安全管理主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体责任。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22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消防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利用物联网、人工智能等技术手段，促进消防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车道堵占监管方式的转变，从被动管理向主动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预防转变。以视频图像分析识别技术作为有力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支撑，建立一张“全域覆盖、全时可用、全局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可视”的消防通道监控网，并纳入到城市智慧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消防远程监控平台。利用视频图像智能分析技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术，对消防通道物品占用、车辆违规停放等进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行全过程的智能化监测预警，为城市消防监管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工作的精准治理提供技术支撑。依托大数据技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术的引入，为城市消防管理者在整体和局部方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面提供更为精准可行的数据服务。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4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通道</w:t>
            </w:r>
          </w:p>
          <w:p>
            <w:pPr>
              <w:pStyle w:val="TableParagraph"/>
              <w:spacing w:line="312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专项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用技术手段替代人力，实时采集、监控消防车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道、疏散通道的状态，一旦发生占用情况能及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整治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时提醒人员进行处置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。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及时抓拍违停车辆信息，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车牌信息，可将车道占用报警推送给单位管理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人员进行处置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对于长时间停留或拒不整改的，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推送至消防救援机构进行处罚。对于屡次违规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仍不改正的，将违规行为纳入信用联合激励和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惩戒体系。明确牵头部门，成立打通“生命通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道”专项行动，明确成员单位、执法频次，建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立联合执法工作制度。推动公安交管部门对在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居民社区内堵占消防车通道的行为给予处罚，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并纳入公安交管违法处理平台，与车辆年检和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个人计分挂钩</w:t>
            </w:r>
            <w:r>
              <w:rPr>
                <w:rFonts w:ascii="Adobe 黑体 Std R" w:hAnsi="Adobe 黑体 Std R" w:cs="Adobe 黑体 Std R" w:eastAsia="Adobe 黑体 Std R"/>
                <w:spacing w:val="-5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实施联合惩戒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实现联合执法、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6" w:h="16840"/>
          <w:pgMar w:top="1320" w:bottom="280" w:left="1580" w:right="5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567"/>
        <w:gridCol w:w="426"/>
        <w:gridCol w:w="850"/>
        <w:gridCol w:w="5129"/>
        <w:gridCol w:w="641"/>
        <w:gridCol w:w="668"/>
        <w:gridCol w:w="614"/>
      </w:tblGrid>
      <w:tr>
        <w:trPr>
          <w:trHeight w:val="322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协同共治。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23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电瓶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电动车使用广泛，充电过程火灾隐患大导致火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灾频发，为了最大限度减少电瓶车起火给老百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姓造成重大伤亡，《关于规范电动车停放充电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加强火灾防范的通告》明确要求规范电动车停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放充电行为，落实停放充电管理责任，严厉查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处违规停放充电行为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。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依托视频智能分析技术，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对电瓶车违规行为进行实时监测，对电瓶车入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4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车专</w:t>
            </w:r>
          </w:p>
          <w:p>
            <w:pPr>
              <w:pStyle w:val="TableParagraph"/>
              <w:spacing w:line="312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项整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户充电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电瓶车占用楼道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/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疏散通道充电等行为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进行智能识别；依托物联网感知技术，对电动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85" w:right="86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治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车智能充电桩监控数据接入，实时监测电瓶车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充电正常状态、高温状态、短路状态、设施异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常等情况，提前预警异常，通知消防责任人，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提醒配异常处理，及早发现电动车安全隐患。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通过平台汇聚电瓶车消防安全监管数据，对电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瓶车专项整治过程进行动态评估，提升电瓶车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消防隐患管控能力。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24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2" w:lineRule="exact"/>
              <w:ind w:left="102" w:right="74"/>
              <w:jc w:val="both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综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合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管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理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单位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支持对单位基本信息进行查询和展示，主要包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括单位基本信息如单位名称、组织机构代码、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单位地址、单位性质、单位类别、行政区域、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消防管辖机构、消防安全责任人、管理人、占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地面积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建筑面积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建筑数量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单位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/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消控室图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片，支持展示单位信用评分、单位火灾风险评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信息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分、单位风险等级，可进行公众聚集场所工商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管理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登记查询等。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支持单位信息列表展示</w:t>
            </w:r>
            <w:r>
              <w:rPr>
                <w:rFonts w:ascii="Adobe 黑体 Std R" w:hAnsi="Adobe 黑体 Std R" w:cs="Adobe 黑体 Std R" w:eastAsia="Adobe 黑体 Std R"/>
                <w:spacing w:val="-5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数据查询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数据导出，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支持单位详情展示，包括单位基本信息、消防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工作记录</w:t>
            </w:r>
            <w:r>
              <w:rPr>
                <w:rFonts w:ascii="Adobe 黑体 Std R" w:hAnsi="Adobe 黑体 Std R" w:cs="Adobe 黑体 Std R" w:eastAsia="Adobe 黑体 Std R"/>
                <w:spacing w:val="-5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单位隐患信息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单位物联设施信息、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单位火灾隐患信息、单位火灾记录、单位监督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检查记录、单位火灾记录等功能。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25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建筑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支持按照卡片的形式对建筑物情况进行展示，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展示建筑类别、建筑高度、结构类型、建制日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期、建筑状态、使用性质、耐火等级、信息完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整度、详细位置等信息，可对单位建筑总数和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重点部位总数进行统计展示，支持接入部分建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筑物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spacing w:val="45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3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D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spacing w:val="46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模型用于数据展示</w:t>
            </w:r>
            <w:r>
              <w:rPr>
                <w:rFonts w:ascii="Adobe 黑体 Std R" w:hAnsi="Adobe 黑体 Std R" w:cs="Adobe 黑体 Std R" w:eastAsia="Adobe 黑体 Std R"/>
                <w:spacing w:val="-8"/>
                <w:w w:val="95"/>
                <w:sz w:val="24"/>
                <w:szCs w:val="24"/>
              </w:rPr>
              <w:t>。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可点击卡片查看建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4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物信</w:t>
            </w:r>
          </w:p>
          <w:p>
            <w:pPr>
              <w:pStyle w:val="TableParagraph"/>
              <w:spacing w:line="312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息管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筑物基础信息、重点部位信息和楼层平面图。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）建筑物基础信息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85" w:right="86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理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支持展示单位建筑物详情信息包括基本信息、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建筑物信息、消控室信息、其他信息。基本信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息包括建筑物名称、建筑物类型、使用性质、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监督等级、耐火等级、防火等级、结构类型、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建筑高度、行政区域、建制日期、竣工时间和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5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产权情况；建筑物信息包括建筑物面积、占地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6" w:h="16840"/>
          <w:pgMar w:top="1320" w:bottom="280" w:left="1580" w:right="5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567"/>
        <w:gridCol w:w="426"/>
        <w:gridCol w:w="850"/>
        <w:gridCol w:w="5129"/>
        <w:gridCol w:w="641"/>
        <w:gridCol w:w="668"/>
        <w:gridCol w:w="614"/>
      </w:tblGrid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面积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标准层面积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安全出口数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消防电梯数、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避难层数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地上层数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地下层面积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隧道高度、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隧道长度；消控室信息包括消控室名称、消控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室所在层数、所在单位；其他信息包括日常工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作时间人数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建筑物内同一时间可容最大人数、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存储物名称、存储物性质、存储物数量、存储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物形态、存储物溶剂、甲级防火门数量、乙级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防火门数量、丙级防火门数量、主要产品、是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否有夹层。支持对单位信息列表展示、数据查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询、数据导出。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2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）重点部位信息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支持对单位重点部位信息进行统计展示，包括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重点部位数量、一级耐火等级数量、二级耐火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等级数量</w:t>
            </w:r>
            <w:r>
              <w:rPr>
                <w:rFonts w:ascii="Adobe 黑体 Std R" w:hAnsi="Adobe 黑体 Std R" w:cs="Adobe 黑体 Std R" w:eastAsia="Adobe 黑体 Std R"/>
                <w:spacing w:val="-5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三级耐火等级数量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异常状态数量。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支持以列表形式展示重点部位详情包括重点部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位名称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状态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所在楼层、耐火等级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责任人、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确认结果。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3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）楼层图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支持对单位楼层平面图进行查看，可按照楼层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对楼层平面图进行筛选搜索。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26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人员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消防安全管理组织机构查询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消防安全责任人、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消防安全管理人、专兼职管理人、消控室操作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人员、防火巡查人员、微型消防站人员、重点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岗位人员、其他相关人员基本信息查询；责任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人和管理人的变更记录查询。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信息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支持对消防负责人，消防管理人信息展示，人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管理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员证书相关信息展示。支持以卡片的形式对人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员信息信息进行展示，包括人员姓名、职责、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人员状态、出生年月、身份证号、从业时间、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资质证书等，支持数据查询、数据导出，支持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消防相关人员详情展示。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27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消防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支持对单位消防工作记录进行查看和筛选查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询，了解单位消防工作情况。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）日常巡查记录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支持对单位日常巡查记录进行列表展示，可查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看日常巡查详细信息包括巡查结果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巡查状态、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结束时间、开始时间、巡查点名称、巡查员、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工作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核查人等，支持按照时间开始和结束范围对巡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记录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查记录进行查询筛选。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2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）防火检查记录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支持对单位防火检查记录进行列表展示，可查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看单位防火检查记录详细信息包括防火检查开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始时间、防火检查结束时间、防火检查结果、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5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检查员、检查内容等，支持按照时间开始和结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6" w:h="16840"/>
          <w:pgMar w:top="1320" w:bottom="280" w:left="1580" w:right="5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567"/>
        <w:gridCol w:w="426"/>
        <w:gridCol w:w="850"/>
        <w:gridCol w:w="5129"/>
        <w:gridCol w:w="641"/>
        <w:gridCol w:w="668"/>
        <w:gridCol w:w="614"/>
      </w:tblGrid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束范围对防火检查记录进行查询筛选。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3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）维保记录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支持对单位维保记录进行列表展示，支持按照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时间开始和结束范围对维保记录进行查询筛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选，可查看单位维保记录详细信息包括维保人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员、维保结果、下次维保时间、维保时间、维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保内容等。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4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）岗位记录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支持对岗位记录进行列表展示，支持按照时间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开始和结束范围对岗位记录进行查询筛选，可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查看单位岗位记录详细信息包括查岗类型、查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岗时间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查岗回应时间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查岗结果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查岗人员、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查岗对象等。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5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）值班记录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支持对单位值班记录进行列表展示，支持按照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时间开始和结束范围对维保记录进行查询筛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选，可查看单位值班记录详细信息包括值班人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员、值班情况、值班时间、值班班次名称等。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6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）培训记录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支持对单位培训记录进行列表展示，支持按照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时间开始和结束范围对培训记录进行查询筛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选，可查看单位培训记录详细信息包括培训名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称、培训时间、培训人员、培训对象、参与培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训人数、培训性质、培训结果、培训内容等。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7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）演练记录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支持对单位演练记录进行列表展示，支持按照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时间开始和结束范围对演练记录进行查询筛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选，可查看单位演练记录详细信息包括演练内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容、演练结果、演练时间、演练名称等。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28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消防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支持对单位消防规章制度进行管理，包括：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）消防安全教育培训制度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支持对单位消防安全教育培训制度进行列表展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示和下载，可按照文件类型对消防安全教育培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训制度文档进行分类展示和搜索。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2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）防火巡查检查制度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支持对单位防火巡查检查制度进行列表展示和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规章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下载，可按照文件类型对防火巡查检查制度文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制度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档进行分类展示和搜索。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3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）安全疏散设施管理制度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支持对单位安全疏散设施管理制度进行列表展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示和下载，可按照文件类型对安全疏散设施管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理制度文档进行分类展示和搜索。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4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）消防器材维护管理制度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支持对单位消防器材维护管理制度进行列表展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6" w:h="16840"/>
          <w:pgMar w:top="1320" w:bottom="280" w:left="1580" w:right="5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567"/>
        <w:gridCol w:w="426"/>
        <w:gridCol w:w="850"/>
        <w:gridCol w:w="5129"/>
        <w:gridCol w:w="641"/>
        <w:gridCol w:w="668"/>
        <w:gridCol w:w="614"/>
      </w:tblGrid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示和下载，可按照文件类型对消防器材维护管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理制度文档进行分类展示和搜索。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5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）火灾隐患管理制度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支持对单位火灾隐患管理制度进行列表展示和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下载，可按照文件类型对火灾隐患管理制度文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档进行分类展示和搜索。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6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）用火用电安全管理制度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支持对单位用火用电安全管理制度进行列表展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示和下载，可按照文件类型对用火用电安全管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理制度文档进行分类展示和搜索。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7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）灭火和应急疏散预案演练制度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支持对单位灭火和应急疏散预案演练制度进行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列表展示和下载，可按照文件类型对灭火和应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急疏散预案演练制度文档进行分类展示和搜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索。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8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）燃气和电气设备检查管理制度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支持对单位燃气和电气设备检查管理制度进行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列表展示和下载，可按照文件类型对燃气和电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气设备检查管理制度文档进行分类展示和搜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索。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29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312" w:lineRule="exact"/>
              <w:ind w:left="180" w:right="180"/>
              <w:jc w:val="both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智能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物联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记录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支持查看智能物联系统设备状态包括远程监控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系统、智慧用电系统、智能充电桩系统、智能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预警系统、智能用水系统、视频监控系统，在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首页展示各系统设备总数、异常数量，支持根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据设施名称和设施状态（故障、报警、正常）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对智能物联系统进行查询筛选，可点击各个系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统查看各系统详细情况。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）远程监控系统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支持查看远程监控系统设备状态，可按照设施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名称或设施状态（故障、报警、正常）对远程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48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监控系统进行查询筛选，可查看远程监控系统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详细信息包括设备名称、设施系统、设施安装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地址、设施状态、记录数量。可点击操作查看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设施报警事件详情，可按照事件类型（故障、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报警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正常）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处理状态（已处理、未处理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）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上报开始时间、结束时间等对消防设施报警记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录进行查询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支持查看报警详情包括上报时间、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记录类型、事件类型、处理状态、记录详情、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操作栏等。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2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）智慧用电系统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支持查看智慧用电系统设备状态，可按照设施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名称或设施状态（故障、报警、正常）对智慧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用电系统进行查询筛选，可查看智慧用电系统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详细信息包括设备名称、设施系统、设施安装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6" w:h="16840"/>
          <w:pgMar w:top="1320" w:bottom="280" w:left="1580" w:right="5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567"/>
        <w:gridCol w:w="426"/>
        <w:gridCol w:w="850"/>
        <w:gridCol w:w="5129"/>
        <w:gridCol w:w="641"/>
        <w:gridCol w:w="668"/>
        <w:gridCol w:w="614"/>
      </w:tblGrid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地址、设施状态、记录数量。可点击操作查看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智慧用电系统报警事件详情，可按照事件类型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（故障、报警、正常）、处理状态（已处理、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未处理）、上报开始时间、结束时间等对智慧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用电系统报警记录进行查询，支持查看报警详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情包括上报时间、记录类型、事件类型、处理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状态、记录详情、操作栏等。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3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）智能充电桩系统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支持查看智能充电桩系统设备状态，可按照设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施名称或设施状态（故障、报警、正常）对智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能充电桩系统进行查询筛选，可查看智能充电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桩系统详细信息包括设备名称、设施系统、设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施安装地址、设施状态、记录数量。可点击操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作查看智能充电桩系统报警事件详情，可按照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事件类</w:t>
            </w:r>
            <w:r>
              <w:rPr>
                <w:rFonts w:ascii="Adobe 黑体 Std R" w:hAnsi="Adobe 黑体 Std R" w:cs="Adobe 黑体 Std R" w:eastAsia="Adobe 黑体 Std R"/>
                <w:spacing w:val="-22"/>
                <w:w w:val="100"/>
                <w:sz w:val="24"/>
                <w:szCs w:val="24"/>
              </w:rPr>
              <w:t>型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（故障</w:t>
            </w:r>
            <w:r>
              <w:rPr>
                <w:rFonts w:ascii="Adobe 黑体 Std R" w:hAnsi="Adobe 黑体 Std R" w:cs="Adobe 黑体 Std R" w:eastAsia="Adobe 黑体 Std R"/>
                <w:spacing w:val="-22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报警</w:t>
            </w:r>
            <w:r>
              <w:rPr>
                <w:rFonts w:ascii="Adobe 黑体 Std R" w:hAnsi="Adobe 黑体 Std R" w:cs="Adobe 黑体 Std R" w:eastAsia="Adobe 黑体 Std R"/>
                <w:spacing w:val="-22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正常</w:t>
            </w:r>
            <w:r>
              <w:rPr>
                <w:rFonts w:ascii="Adobe 黑体 Std R" w:hAnsi="Adobe 黑体 Std R" w:cs="Adobe 黑体 Std R" w:eastAsia="Adobe 黑体 Std R"/>
                <w:spacing w:val="-20"/>
                <w:w w:val="100"/>
                <w:sz w:val="24"/>
                <w:szCs w:val="24"/>
              </w:rPr>
              <w:t>）</w:t>
            </w:r>
            <w:r>
              <w:rPr>
                <w:rFonts w:ascii="Adobe 黑体 Std R" w:hAnsi="Adobe 黑体 Std R" w:cs="Adobe 黑体 Std R" w:eastAsia="Adobe 黑体 Std R"/>
                <w:spacing w:val="-22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处理状</w:t>
            </w:r>
            <w:r>
              <w:rPr>
                <w:rFonts w:ascii="Adobe 黑体 Std R" w:hAnsi="Adobe 黑体 Std R" w:cs="Adobe 黑体 Std R" w:eastAsia="Adobe 黑体 Std R"/>
                <w:spacing w:val="-22"/>
                <w:w w:val="100"/>
                <w:sz w:val="24"/>
                <w:szCs w:val="24"/>
              </w:rPr>
              <w:t>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（已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处理、未处理）、上报开始时间、结束时间等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对智能充电桩系统报警记录进行查询，支持查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看报警详情包括上报时间、记录类型、事件类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型、处理状态、记录详情、操作栏等。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4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）智能预警系统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支持查看智能预警系统设备状态，可按照设施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名称或设施状态（故障、报警、正常）对智能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预警系统进行查询筛选，可查看智能预警系统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详细信息包括设备名称、设施系统、设施安装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地址、设施状态、记录数量。可点击操作查看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智能预警系统报警事件详情，可按照事件类型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（故障、报警、正常）、处理状态（已处理、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未处理）、上报开始时间、结束时间等对智能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预警系统报警记录进行查询，支持查看报警详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情包括上报时间、记录类型、事件类型、处理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状态、记录详情、操作栏等。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5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）智能用水系统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支持查看智能用水系统设备状态，可按照设施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名称或设施状态（故障、报警、正常）对智能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用水系统进行查询筛选，可查看智能用水系统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详细信息包括设备名称、设施系统、设施安装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地址、设施状态、记录数量。可点击操作查看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智能用水系统报警事件详情，可按照事件类型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（故障、报警、正常）、处理状态（已处理、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未处理）、上报开始时间、结束时间等对智能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用水系统报警记录进行查询，支持查看报警详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情包括上报时间、记录类型、事件类型、处理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状态、记录详情、操作栏等。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9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6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）视频监控系统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6" w:h="16840"/>
          <w:pgMar w:top="1320" w:bottom="280" w:left="1580" w:right="5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567"/>
        <w:gridCol w:w="426"/>
        <w:gridCol w:w="850"/>
        <w:gridCol w:w="5129"/>
        <w:gridCol w:w="641"/>
        <w:gridCol w:w="668"/>
        <w:gridCol w:w="614"/>
      </w:tblGrid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支持查看视频监控系统设备状态，可按照设施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名称或设施状态（故障、报警、正常）对视频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监控系统进行查询筛选，可查看视频监控系统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详细信息包括设备名称、设施系统、设施安装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地址、设施状态、记录数量。可点击操作查看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视频监控系统报警事件详情，可按照事件类型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（故障、报警、正常）、处理状态（已处理、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未处理）、上报开始时间、结束时间等对视频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监控系统报警记录进行查询，支持查看报警详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情包括上报时间、记录类型、事件类型、处理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状态、记录详情、操作栏等。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30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2" w:lineRule="exact"/>
              <w:ind w:left="180" w:right="180"/>
              <w:jc w:val="both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监督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检查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记录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支持查看单位监督检查记录，可按照检查日期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开始时间和结束时间、检查状态（未开始、已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48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完成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处理中）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检查情况（合格、不合格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）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、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是否存在重大火灾（是、否）、监督检查结果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对监督检查记录进行搜索和筛选查询，支持查</w:t>
            </w:r>
          </w:p>
          <w:p>
            <w:pPr>
              <w:pStyle w:val="TableParagraph"/>
              <w:spacing w:line="312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看监督检查详情包括预定检查日期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检查日期、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结束日期、检查类型、承办人、检查状态、检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查情况、重大火灾情况、监督检查结果等。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31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2" w:lineRule="exact"/>
              <w:ind w:left="180" w:right="180"/>
              <w:jc w:val="both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火灾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隐患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记录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支持查看单位火灾隐患记录，可按照隐患类型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（消防设施隐患、消防通道隐患、管理隐患、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资料缺失隐患等）、隐患判定类型（综合判定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隐患</w:t>
            </w:r>
            <w:r>
              <w:rPr>
                <w:rFonts w:ascii="Adobe 黑体 Std R" w:hAnsi="Adobe 黑体 Std R" w:cs="Adobe 黑体 Std R" w:eastAsia="Adobe 黑体 Std R"/>
                <w:spacing w:val="-5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防火检查隐患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消防设施维保上报隐患、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48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岗位自查隐患、设备隐患、一键上报隐患、其</w:t>
            </w:r>
          </w:p>
          <w:p>
            <w:pPr>
              <w:pStyle w:val="TableParagraph"/>
              <w:spacing w:line="312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它隐患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）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、隐患整改状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（已整改、未整改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）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、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隐患级别（一般隐患、重大隐患）、隐患发现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时间开始时间与结束时间对火灾隐患记录进行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搜索和筛选查询，支持查看火灾隐患记录详情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包括隐患类型、隐患分类、隐患判断类型、隐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患发现时间、隐患状态、隐患整改时间、隐患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描述等。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32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行政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支持查看单位行政处罚记录，可按照处罚时间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开始时间与结束时间对处罚记录进行搜索查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处罚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询，支持查看行政处罚记录详细信息包括文件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记录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抬头、违法事实、处罚内容、执行内容、执行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状态、处罚日期、消防管辖等。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33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火灾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支持查看单位行政处罚记录，可按照处罚时间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开始时间与结束时间对处罚记录进行搜索查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调查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询，支持查看行政处罚记录详细信息包括文件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记录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抬头、违法事实、处罚内容、执行内容、执行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5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状态、处罚日期、消防管辖等。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44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34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系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统</w:t>
            </w:r>
          </w:p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基础</w:t>
            </w:r>
          </w:p>
          <w:p>
            <w:pPr>
              <w:pStyle w:val="TableParagraph"/>
              <w:spacing w:line="312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</w:t>
            </w:r>
          </w:p>
          <w:p>
            <w:pPr>
              <w:pStyle w:val="TableParagraph"/>
              <w:spacing w:line="311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配置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展示系统中的单位、建筑物、消防设施、消防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人员等信息。</w:t>
            </w:r>
          </w:p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、可以对已汇聚到系统的单位进行进行删除，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6" w:h="16840"/>
          <w:pgMar w:top="1320" w:bottom="280" w:left="1580" w:right="5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567"/>
        <w:gridCol w:w="426"/>
        <w:gridCol w:w="850"/>
        <w:gridCol w:w="5129"/>
        <w:gridCol w:w="641"/>
        <w:gridCol w:w="668"/>
        <w:gridCol w:w="614"/>
      </w:tblGrid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置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修改等维护操作。而且在前期接入中可以通过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导入的方式批量新增单位信息。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2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可以对单位相关信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息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（消防工作记录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单位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档案信息）进行导入或批量删除。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3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、可以对已汇聚到系统的建筑物进行进行删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除，修改等维护操作。而且在前期接入中可以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通过导入的方式批量新增建筑物信息。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4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可以建筑物相关信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息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（重点部位信息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楼层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信息）进行导入或批量删除。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5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可以对已汇聚到系统的消防设施进行进行删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除，修改等维护操作。而且在前期接入中可以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通过导入的方式批量新增单位信息。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6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可以对已汇聚到消防人员的单位进行进行删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除，修改等维护操作。而且在前期接入中可以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通过导入的方式批量新增单位信息。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46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35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85" w:right="86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G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I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S</w:t>
            </w:r>
            <w:r>
              <w:rPr>
                <w:rFonts w:ascii="Adobe 黑体 Std R" w:hAnsi="Adobe 黑体 Std R" w:cs="Adobe 黑体 Std R" w:eastAsia="Adobe 黑体 Std R"/>
                <w:spacing w:val="-25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地</w:t>
            </w:r>
          </w:p>
          <w:p>
            <w:pPr>
              <w:pStyle w:val="TableParagraph"/>
              <w:spacing w:line="312" w:lineRule="exact"/>
              <w:ind w:left="85" w:right="86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图配</w:t>
            </w:r>
          </w:p>
          <w:p>
            <w:pPr>
              <w:pStyle w:val="TableParagraph"/>
              <w:spacing w:line="312" w:lineRule="exact"/>
              <w:ind w:left="85" w:right="86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置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可以根据需要配置</w:t>
            </w:r>
            <w:r>
              <w:rPr>
                <w:rFonts w:ascii="Adobe 黑体 Std R" w:hAnsi="Adobe 黑体 Std R" w:cs="Adobe 黑体 Std R" w:eastAsia="Adobe 黑体 Std R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G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I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S</w:t>
            </w:r>
            <w:r>
              <w:rPr>
                <w:rFonts w:ascii="Adobe 黑体 Std R" w:hAnsi="Adobe 黑体 Std R" w:cs="Adobe 黑体 Std R" w:eastAsia="Adobe 黑体 Std R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地图的基本信息，修改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视野，缩放层级等参数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58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36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消防</w:t>
            </w:r>
          </w:p>
          <w:p>
            <w:pPr>
              <w:pStyle w:val="TableParagraph"/>
              <w:spacing w:line="312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基础</w:t>
            </w:r>
          </w:p>
          <w:p>
            <w:pPr>
              <w:pStyle w:val="TableParagraph"/>
              <w:spacing w:line="312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参数</w:t>
            </w:r>
          </w:p>
          <w:p>
            <w:pPr>
              <w:pStyle w:val="TableParagraph"/>
              <w:spacing w:line="312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配置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配置消防模型评估需要的各区域参数信息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37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模型</w:t>
            </w:r>
          </w:p>
          <w:p>
            <w:pPr>
              <w:pStyle w:val="TableParagraph"/>
              <w:spacing w:line="312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管理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配置消防评估模型信息，并可以根据需要增删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改评估模型信息，修改模型权重等参数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38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312" w:lineRule="exact"/>
              <w:ind w:left="157" w:right="159"/>
              <w:jc w:val="both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据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资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源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平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台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应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用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2" w:lineRule="exact"/>
              <w:ind w:left="102" w:right="74"/>
              <w:jc w:val="both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据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汇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聚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物联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物联数据主要包括与消防相关的物联网感知设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备采集的火灾自动报警系统数据、智慧用电数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4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网数</w:t>
            </w:r>
          </w:p>
          <w:p>
            <w:pPr>
              <w:pStyle w:val="TableParagraph"/>
              <w:spacing w:line="312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据汇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据、智慧用水数据、智能充电桩数据、人脸图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片、车辆图片、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R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F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I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D</w:t>
            </w:r>
            <w:r>
              <w:rPr>
                <w:rFonts w:ascii="Adobe 黑体 Std R" w:hAnsi="Adobe 黑体 Std R" w:cs="Adobe 黑体 Std R" w:eastAsia="Adobe 黑体 Std R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等数据，系统通过</w:t>
            </w:r>
            <w:r>
              <w:rPr>
                <w:rFonts w:ascii="Adobe 黑体 Std R" w:hAnsi="Adobe 黑体 Std R" w:cs="Adobe 黑体 Std R" w:eastAsia="Adobe 黑体 Std R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K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a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f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k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a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85" w:right="86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聚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将数据汇入大数据基础平台。物联数据汇聚主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5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要包括原始感知数据和智能分析数据的汇聚。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39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312" w:lineRule="exact"/>
              <w:ind w:left="180" w:right="180"/>
              <w:jc w:val="both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业务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汇聚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业务数据包括各类业务关联的数据，如单位信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48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息、建筑物信息、执法数据、应用结果数据、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运行日志数据等。系统通过</w:t>
            </w:r>
            <w:r>
              <w:rPr>
                <w:rFonts w:ascii="Adobe 黑体 Std R" w:hAnsi="Adobe 黑体 Std R" w:cs="Adobe 黑体 Std R" w:eastAsia="Adobe 黑体 Std R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E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T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L</w:t>
            </w:r>
            <w:r>
              <w:rPr>
                <w:rFonts w:ascii="Adobe 黑体 Std R" w:hAnsi="Adobe 黑体 Std R" w:cs="Adobe 黑体 Std R" w:eastAsia="Adobe 黑体 Std R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工具将业务系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统的数据汇聚到大数据基础平台。具体功能包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括：数据源注册与管理、元数据接入、汇聚任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务及汇聚任务管理三个功能。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40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2" w:lineRule="exact"/>
              <w:ind w:left="180" w:right="180"/>
              <w:jc w:val="both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口袋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汇聚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口袋数据汇聚是数据汇聚的一大特点，是为了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满足一线业务人员积累现场一手资料和经验知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48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识的需求，而将零散数据、小知识等数据“沧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海遗珠”汇聚到资源池的重要工具。</w:t>
            </w:r>
          </w:p>
          <w:p>
            <w:pPr>
              <w:pStyle w:val="TableParagraph"/>
              <w:spacing w:line="312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如一线人员在现场数据采集的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spacing w:val="36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C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S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V</w:t>
            </w:r>
            <w:r>
              <w:rPr>
                <w:rFonts w:ascii="Adobe 黑体 Std R" w:hAnsi="Adobe 黑体 Std R" w:cs="Adobe 黑体 Std R" w:eastAsia="Adobe 黑体 Std R"/>
                <w:spacing w:val="-33"/>
                <w:w w:val="95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X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L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S</w:t>
            </w:r>
            <w:r>
              <w:rPr>
                <w:rFonts w:ascii="Adobe 黑体 Std R" w:hAnsi="Adobe 黑体 Std R" w:cs="Adobe 黑体 Std R" w:eastAsia="Adobe 黑体 Std R"/>
                <w:spacing w:val="-33"/>
                <w:w w:val="95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X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L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S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X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、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t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x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t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等格式数据</w:t>
            </w:r>
            <w:r>
              <w:rPr>
                <w:rFonts w:ascii="Adobe 黑体 Std R" w:hAnsi="Adobe 黑体 Std R" w:cs="Adobe 黑体 Std R" w:eastAsia="Adobe 黑体 Std R"/>
                <w:spacing w:val="-68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系统通过自动匹配模板将该类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零散数据上传到系统。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9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系统支持对上传后的口袋数据进行编辑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追加、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6" w:h="16840"/>
          <w:pgMar w:top="1320" w:bottom="280" w:left="1580" w:right="5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567"/>
        <w:gridCol w:w="426"/>
        <w:gridCol w:w="850"/>
        <w:gridCol w:w="5129"/>
        <w:gridCol w:w="641"/>
        <w:gridCol w:w="668"/>
        <w:gridCol w:w="614"/>
      </w:tblGrid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统计、审核、记录上传操作日志。系统支持多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级数据分类，并可按分类对上传的零散数据进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行查看、新增、修改、删除、下载等操作，方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便业务人员对零散数据的管理。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41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互联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互联网数据包括各类上网、即时通信、互联网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4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网数</w:t>
            </w:r>
          </w:p>
          <w:p>
            <w:pPr>
              <w:pStyle w:val="TableParagraph"/>
              <w:spacing w:line="312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据汇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交易、寄递等数据，其汇聚方式与业务数据汇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聚方式相同，通过</w:t>
            </w:r>
            <w:r>
              <w:rPr>
                <w:rFonts w:ascii="Adobe 黑体 Std R" w:hAnsi="Adobe 黑体 Std R" w:cs="Adobe 黑体 Std R" w:eastAsia="Adobe 黑体 Std R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E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T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L</w:t>
            </w:r>
            <w:r>
              <w:rPr>
                <w:rFonts w:ascii="Adobe 黑体 Std R" w:hAnsi="Adobe 黑体 Std R" w:cs="Adobe 黑体 Std R" w:eastAsia="Adobe 黑体 Std R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工具将数据汇聚到大数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85" w:right="86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聚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据基础平台进行统一存储和计算。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42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2" w:lineRule="exact"/>
              <w:ind w:left="102" w:right="74"/>
              <w:jc w:val="both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据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组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织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2" w:lineRule="exact"/>
              <w:ind w:left="300" w:right="0" w:hanging="12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数仓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库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数仓库针对标签计算、数据分析等数据需求场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景构建，将标准化后的数据，按设计规划的维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度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按需存入支持数据计算和挖掘的实时数仓。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存储清洗后的细节化数据，利用分布式的技术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36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提升并构建分析研判的支撑基础。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数仓库针对标签计算、数据分析等数据需求场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景构建，将标准化后的数据，按设计规划的维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度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按需存入支持数据计算和挖掘的实时数仓。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处理同时基于函数将存在质量问题的数据做标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记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如提供身份证校验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空值校验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时间校验、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字符串校验等数据质量校验。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43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2" w:lineRule="exact"/>
              <w:ind w:left="300" w:right="0" w:hanging="12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主题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库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主题库建设是将数据进行加工、分析、聚合形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成主题数据的过程，可按照特定标识汇聚全部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数据，形成描绘目标对象最完整的数据集。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）单位主题库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单位主题库，以“单位”为客观主体，按照单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位对应的单位名称、单位地址、单位性质、单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位类别、行政区域、消防管辖机构、消防安全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责任人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管理人等特定标识所汇聚的全部数据，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形成最完整的描绘单位的数据池。单位主题库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可以支撑单位自管理行为分析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单位风险评估、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单位信用评估等相关的主题应用。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36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2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）建筑物主题库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建筑物主题库，以“建筑物”为客观主体，按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照建筑物对应的建筑物类别、管理单位、地理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位置、消防管辖机构、使用单位、占地面积、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建筑面积、建筑高度、层数等与建筑物相关的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标识所汇聚的全部数据，形成最完整的描绘建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筑物的数据集。建筑物主题库可以支撑建筑物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风险评估、单位风险评估等相关的主题应用。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3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）消防设施主题库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消防设施主题库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以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“消防设施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”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为客观主体，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按照消防设施对应的报警信息、屏蔽信息、故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障信息、工作状态和动作状态等特定标识所汇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聚的全部数据，形成最完整的描绘消防设施的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5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数据集。消防设施主题库可以支撑动态监测、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6" w:h="16840"/>
          <w:pgMar w:top="1320" w:bottom="280" w:left="1580" w:right="5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567"/>
        <w:gridCol w:w="426"/>
        <w:gridCol w:w="850"/>
        <w:gridCol w:w="5129"/>
        <w:gridCol w:w="641"/>
        <w:gridCol w:w="668"/>
        <w:gridCol w:w="614"/>
      </w:tblGrid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单位风险评估、单位自管理行为分析等相关的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主题应用。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4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）执法主题库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执法主题库，以消防执法事件为主体，按照消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防执法对应的单位类别</w:t>
            </w:r>
            <w:r>
              <w:rPr>
                <w:rFonts w:ascii="Adobe 黑体 Std R" w:hAnsi="Adobe 黑体 Std R" w:cs="Adobe 黑体 Std R" w:eastAsia="Adobe 黑体 Std R"/>
                <w:spacing w:val="-5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检查内容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检查结果、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处罚情况、重大火灾隐患判定等特定标识所汇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聚的全部数据，形成最完整的描绘消防执法的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数据集。执法主题库可以支撑专项整治、执法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行为分析等相关的主题应用。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5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）隐患主题库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隐患主题库，以消防隐患为客观主体，按照隐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患类型、发生时间、隐患数量、重大隐患、一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般隐患、设施隐患、管理隐患等特定标识所汇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聚的全部数据，形成最完整的描绘消防隐患的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数据集。隐患主题库可以支撑火灾隐患分析、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火灾风险态势分析、重点行业消防安全分析、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风险评估等相关的主题应用。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44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2" w:lineRule="exact"/>
              <w:ind w:left="300" w:right="0" w:hanging="12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搜索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库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针对后续的数据实时搜索服务，输出专门的分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布式数据搜索库。输出过程完成数据的分词、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索引、字段类型转换等操作，输出符合搜索场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4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景的数据存储格式。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数据搜索库以分布式搜索引擎基础实现支撑，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是智能搜索的基础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支持数据搜索的无缝匹配。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同时数据检索库也作为各类数据服务接口的后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端数据存储。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45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2" w:lineRule="exact"/>
              <w:ind w:left="300" w:right="0" w:hanging="12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关系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库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关系库建设是将数据进行加工、分析、关联形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成关系数据的过程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以满足特定应用场景需要，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4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并支撑其它各类上层业务和数据分析的需要。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通过同行、同乘、同住、通联、血缘等基础数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据进行分析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可形成人与人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人与物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人与案、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物与物之间的关系。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46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2" w:lineRule="exact"/>
              <w:ind w:left="300" w:right="0" w:hanging="12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标签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库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标签库建设是将数据进行加工、分析、挖掘形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成标签数据的过程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以满足特定应用场景需要，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36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并支撑其它各类上层业务和数据分析的需要。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给人员、建筑物、单位按照不同维度打上特征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标签，更好的建设精准化模型，便于为不同业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务部门自主建模，降低技术门槛，对数据加深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理解，产生高质量的研判结果。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47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2" w:lineRule="exact"/>
              <w:ind w:left="102" w:right="74"/>
              <w:jc w:val="both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据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治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理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2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处理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、数据关联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48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数据关联是根据关联规则与函数算法，将火灾</w:t>
            </w:r>
          </w:p>
          <w:p>
            <w:pPr>
              <w:pStyle w:val="TableParagraph"/>
              <w:spacing w:line="312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隐患数据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报警数据、时间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行业数据、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气象数据、人口数据等进行关联，并输出关联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信息，包括火灾多发时间关联、火灾致灾因子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8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关联、行业隐患关联等。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6" w:h="16840"/>
          <w:pgMar w:top="1320" w:bottom="280" w:left="1580" w:right="5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567"/>
        <w:gridCol w:w="426"/>
        <w:gridCol w:w="850"/>
        <w:gridCol w:w="5129"/>
        <w:gridCol w:w="641"/>
        <w:gridCol w:w="668"/>
        <w:gridCol w:w="614"/>
      </w:tblGrid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2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、数据比对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数据比对是根据比对规则对结构化数据、半结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构化数据（包含人脸、车辆）进行相同比较或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相似度计算，对于比对命中的数据，支持按照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要求进行输出，实现重点人员身份比对、人员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聚类、关键词比对等。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3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、数据标识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数据标识功能利用标签引擎对数据进行比对分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析、模型计算，并对其打上标签，包括基础标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签、行为标签及业务标签。基础标签是数据自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然所蕴含特性的显性化标签，结合数据自身属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性或关联比对结果来打标签，比如时间、区域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等；行为标签是通过物联数据进行关联比对分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析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形成的特定标签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比如离岗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违规抽烟等；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业务标签是根据业务对数据标注的具有明确属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性的标签，比如火灾高发区域、火灾高危单位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等。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48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2" w:lineRule="exact"/>
              <w:ind w:left="180" w:right="180"/>
              <w:jc w:val="both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资源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中心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数据资源中心，以数据为中心，对数据源、函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数算法、计算资源三个方面进行集中管理。比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48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如：</w:t>
            </w: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O</w:t>
            </w: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R</w:t>
            </w: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A</w:t>
            </w: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C</w:t>
            </w: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L</w:t>
            </w: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E</w:t>
            </w: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M</w:t>
            </w: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y</w:t>
            </w: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S</w:t>
            </w: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Q</w:t>
            </w: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L</w:t>
            </w: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M</w:t>
            </w: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o</w:t>
            </w: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n</w:t>
            </w: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g</w:t>
            </w: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D</w:t>
            </w: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B</w:t>
            </w: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S</w:t>
            </w: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o</w:t>
            </w: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l</w:t>
            </w: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r</w:t>
            </w: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H</w:t>
            </w: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B</w:t>
            </w: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a</w:t>
            </w: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s</w:t>
            </w: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e</w:t>
            </w: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、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K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a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f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k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a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E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S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Ku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d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u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H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TT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P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F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T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P</w:t>
            </w:r>
            <w:r>
              <w:rPr>
                <w:rFonts w:ascii="Adobe 黑体 Std R" w:hAnsi="Adobe 黑体 Std R" w:cs="Adobe 黑体 Std R" w:eastAsia="Adobe 黑体 Std R"/>
                <w:spacing w:val="3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等数据源。又比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如：字段转换、字典翻译、质量监测、数据去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重等等算法函数。它集中展现了这些资源的基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本信息和运行状态。支持资源信息的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  </w:t>
            </w:r>
            <w:r>
              <w:rPr>
                <w:rFonts w:ascii="Adobe 黑体 Std R" w:hAnsi="Adobe 黑体 Std R" w:cs="Adobe 黑体 Std R" w:eastAsia="Adobe 黑体 Std R"/>
                <w:spacing w:val="3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C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R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U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D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、连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接测试等操作。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49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业务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业务数据的治理在于规整数据转换成应用场景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所需的数据格式和数据产品。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通过预处理数据，实现不同数据使用场景的数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据基础支撑。如满足搜索特性的搜索库；满足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业务基础数据必须的专题库；满足情报挖掘分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析的关系图库；满足分析需求的融合的实时数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据仓库。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可创建各类数据治理策略，并对策略按不同类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别进行集中管理，可进行运行周期设置、作业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命令设置、计算资源设置等操作。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治理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针对数据治理的各类数据要求，如主题库，专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题库，实时检索，关系分析等场景化的目标数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据库的要求。需要一个工具能快速实现数据的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建模，实现数据聚类、数据专题的分发目的，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进而实现多源数据的深加工融合过程。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数据策略中心，为搜索库、数仓库、主题库、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专题库设计多个组建策略和管理策略，并进行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集中管理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。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每个库组建策略可指定数据输入源、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5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输入源表、数据输出源、输出源表及其函数算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6" w:h="16840"/>
          <w:pgMar w:top="1320" w:bottom="280" w:left="1580" w:right="5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567"/>
        <w:gridCol w:w="426"/>
        <w:gridCol w:w="850"/>
        <w:gridCol w:w="5129"/>
        <w:gridCol w:w="641"/>
        <w:gridCol w:w="668"/>
        <w:gridCol w:w="614"/>
      </w:tblGrid>
      <w:tr>
        <w:trPr>
          <w:trHeight w:val="634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法。最终实现输入源数据快速有效地抽取到输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出源，即搜索库、数仓库、主题库、专题库。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50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视频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结合视频数据治理服务，通过监控点位、抓拍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视频解析、抓拍图片解析、图片结果聚类、预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处理成一人一档、一机一档等数据治理工具提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高数据的质量，以及预处理数据提高数据的知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识密度。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通过视频数据治理工具将来源于不同委办局的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监控点数据进行去重合并、经纬度治理、属性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信息治理、时间差检测标定、设置监控点场所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治理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类型、关联地名等处理后得到准确的监控点数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据。通过监控点数据可从联网共享获取视频取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流地址获取视频信息，通过管理调度平台调度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算法仓库和计算存储资源池将图片、照片、视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频数据进行建模、结构化和打标签，并将结果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数据存储到大数据基础平台中，可以进一步进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行融合分析。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51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、作业命令注册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进行作业命令的注册，以便适应不同场景下的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数据处理的作业命令。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2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、数据作业管理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作用是展示数据作业的一些信息，并且提供对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其进行新增、运行、删除等操作的功能。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为更好的对数据进行处理提供帮助。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3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、作业运行监控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作业运行监测：对作业运行的正在进行的、已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经完成的、总共进行的情况进行统计以及运行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作业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异常的发现和告警。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中心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作业运行监控平台对平台内各种数据相关处理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工作进行运行维护、监控、告警等管理操作来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保障整个平台源头数据的安全、高效的运行。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4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、告警监控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告警监控用户提醒用户及时处理相关系统告警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信息，有效规避系统问题及风险。告警监控的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主要功能包括支持的告警类别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告警信息展示、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告警信息查询及消警四个功能，让用户可以从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事前配置、事中查询、事后处置的全流程进行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系统告警管理。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52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2" w:lineRule="exact"/>
              <w:ind w:left="102" w:right="74"/>
              <w:jc w:val="both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据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共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享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312" w:lineRule="exact"/>
              <w:ind w:left="180" w:right="180"/>
              <w:jc w:val="both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资源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目录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数据资源目录提供系统中所有数据的清单，并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48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可按照部门、行业、来源等多种方式进行重新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组织，提供统一的数据视图。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数据资源目录主要用来对外提供数据资源情况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的清单。将需要对外提供的各类数据资源，按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5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照一定的数据划分方式进行重新组织，对数据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6" w:h="16840"/>
          <w:pgMar w:top="1320" w:bottom="280" w:left="1580" w:right="5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567"/>
        <w:gridCol w:w="426"/>
        <w:gridCol w:w="850"/>
        <w:gridCol w:w="5129"/>
        <w:gridCol w:w="641"/>
        <w:gridCol w:w="668"/>
        <w:gridCol w:w="614"/>
      </w:tblGrid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的资源进行分门别类，这样用户可根据具体不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同的业务场景、资源描述属性、资源时效性等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维度查找到自己想要的资源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。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提供数据的来源、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管辖单位、更新情况、业务系统等基础信息，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并提供数据预览和数据接口申请功能。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数据资源分类目录可以按不同应用专题建立的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信息分类体系，也可以按照数据资源的来源进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行分类。数据资源目录，通常由描述信息资源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的名称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专题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摘要或数据元素、分类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来源、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提供部门等元数据组成。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）数据资源编目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数据资源编目规范主要包括数据标识编目与数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据名称编目。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a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）数据资源标识编目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数据资源标识符保留原请求服务平台的技术标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识符作为资源的内部标识唯一编码；同时增加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扩展了业务标识符，方便数据资源在业务层面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上的识别。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b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）数据资源名称编目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数据资源名称宜采用中文名称，并按照如下格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式进行命名：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5"/>
                <w:sz w:val="24"/>
                <w:szCs w:val="24"/>
              </w:rPr>
              <w:t>[</w:t>
            </w:r>
            <w:r>
              <w:rPr>
                <w:rFonts w:ascii="Adobe 黑体 Std R" w:hAnsi="Adobe 黑体 Std R" w:cs="Adobe 黑体 Std R" w:eastAsia="Adobe 黑体 Std R"/>
                <w:w w:val="105"/>
                <w:sz w:val="24"/>
                <w:szCs w:val="24"/>
              </w:rPr>
              <w:t>省份名称</w:t>
            </w:r>
            <w:r>
              <w:rPr>
                <w:rFonts w:ascii="Adobe 黑体 Std R" w:hAnsi="Adobe 黑体 Std R" w:cs="Adobe 黑体 Std R" w:eastAsia="Adobe 黑体 Std R"/>
                <w:w w:val="105"/>
                <w:sz w:val="24"/>
                <w:szCs w:val="24"/>
              </w:rPr>
              <w:t>]</w:t>
            </w:r>
            <w:r>
              <w:rPr>
                <w:rFonts w:ascii="Adobe 黑体 Std R" w:hAnsi="Adobe 黑体 Std R" w:cs="Adobe 黑体 Std R" w:eastAsia="Adobe 黑体 Std R"/>
                <w:w w:val="10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spacing w:val="36"/>
                <w:w w:val="10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5"/>
                <w:sz w:val="24"/>
                <w:szCs w:val="24"/>
              </w:rPr>
              <w:t>[</w:t>
            </w:r>
            <w:r>
              <w:rPr>
                <w:rFonts w:ascii="Adobe 黑体 Std R" w:hAnsi="Adobe 黑体 Std R" w:cs="Adobe 黑体 Std R" w:eastAsia="Adobe 黑体 Std R"/>
                <w:w w:val="105"/>
                <w:sz w:val="24"/>
                <w:szCs w:val="24"/>
              </w:rPr>
              <w:t>地市名称</w:t>
            </w:r>
            <w:r>
              <w:rPr>
                <w:rFonts w:ascii="Adobe 黑体 Std R" w:hAnsi="Adobe 黑体 Std R" w:cs="Adobe 黑体 Std R" w:eastAsia="Adobe 黑体 Std R"/>
                <w:w w:val="105"/>
                <w:sz w:val="24"/>
                <w:szCs w:val="24"/>
              </w:rPr>
              <w:t>]</w:t>
            </w:r>
            <w:r>
              <w:rPr>
                <w:rFonts w:ascii="Adobe 黑体 Std R" w:hAnsi="Adobe 黑体 Std R" w:cs="Adobe 黑体 Std R" w:eastAsia="Adobe 黑体 Std R"/>
                <w:w w:val="10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spacing w:val="37"/>
                <w:w w:val="10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5"/>
                <w:sz w:val="24"/>
                <w:szCs w:val="24"/>
              </w:rPr>
              <w:t>[</w:t>
            </w:r>
            <w:r>
              <w:rPr>
                <w:rFonts w:ascii="Adobe 黑体 Std R" w:hAnsi="Adobe 黑体 Std R" w:cs="Adobe 黑体 Std R" w:eastAsia="Adobe 黑体 Std R"/>
                <w:w w:val="105"/>
                <w:sz w:val="24"/>
                <w:szCs w:val="24"/>
              </w:rPr>
              <w:t>资源名称</w:t>
            </w:r>
            <w:r>
              <w:rPr>
                <w:rFonts w:ascii="Adobe 黑体 Std R" w:hAnsi="Adobe 黑体 Std R" w:cs="Adobe 黑体 Std R" w:eastAsia="Adobe 黑体 Std R"/>
                <w:w w:val="105"/>
                <w:sz w:val="24"/>
                <w:szCs w:val="24"/>
              </w:rPr>
              <w:t>]</w:t>
            </w:r>
            <w:r>
              <w:rPr>
                <w:rFonts w:ascii="Adobe 黑体 Std R" w:hAnsi="Adobe 黑体 Std R" w:cs="Adobe 黑体 Std R" w:eastAsia="Adobe 黑体 Std R"/>
                <w:w w:val="10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spacing w:val="37"/>
                <w:w w:val="10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5"/>
                <w:sz w:val="24"/>
                <w:szCs w:val="24"/>
              </w:rPr>
              <w:t>[</w:t>
            </w:r>
            <w:r>
              <w:rPr>
                <w:rFonts w:ascii="Adobe 黑体 Std R" w:hAnsi="Adobe 黑体 Std R" w:cs="Adobe 黑体 Std R" w:eastAsia="Adobe 黑体 Std R"/>
                <w:w w:val="105"/>
                <w:sz w:val="24"/>
                <w:szCs w:val="24"/>
              </w:rPr>
              <w:t>服务类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10"/>
                <w:sz w:val="24"/>
                <w:szCs w:val="24"/>
              </w:rPr>
              <w:t>型</w:t>
            </w:r>
            <w:r>
              <w:rPr>
                <w:rFonts w:ascii="Adobe 黑体 Std R" w:hAnsi="Adobe 黑体 Std R" w:cs="Adobe 黑体 Std R" w:eastAsia="Adobe 黑体 Std R"/>
                <w:w w:val="110"/>
                <w:sz w:val="24"/>
                <w:szCs w:val="24"/>
              </w:rPr>
              <w:t>]</w:t>
            </w:r>
            <w:r>
              <w:rPr>
                <w:rFonts w:ascii="Adobe 黑体 Std R" w:hAnsi="Adobe 黑体 Std R" w:cs="Adobe 黑体 Std R" w:eastAsia="Adobe 黑体 Std R"/>
                <w:w w:val="11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spacing w:val="9"/>
                <w:w w:val="11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10"/>
                <w:sz w:val="24"/>
                <w:szCs w:val="24"/>
              </w:rPr>
              <w:t>[</w:t>
            </w:r>
            <w:r>
              <w:rPr>
                <w:rFonts w:ascii="Adobe 黑体 Std R" w:hAnsi="Adobe 黑体 Std R" w:cs="Adobe 黑体 Std R" w:eastAsia="Adobe 黑体 Std R"/>
                <w:w w:val="110"/>
                <w:sz w:val="24"/>
                <w:szCs w:val="24"/>
              </w:rPr>
              <w:t>版本号</w:t>
            </w:r>
            <w:r>
              <w:rPr>
                <w:rFonts w:ascii="Adobe 黑体 Std R" w:hAnsi="Adobe 黑体 Std R" w:cs="Adobe 黑体 Std R" w:eastAsia="Adobe 黑体 Std R"/>
                <w:w w:val="110"/>
                <w:sz w:val="24"/>
                <w:szCs w:val="24"/>
              </w:rPr>
              <w:t>]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2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）数据资源分类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数据资源先按来源分类，再按服务类型分类。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3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）数据资源注册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提供服务接口的注册功能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需注册的信息如下：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服务规约相关描述信息，包括：查询方法、输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入参数、输出参数、约束参数等。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4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）数据资源发布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数据资源发布是用于将可对全网共享的、并且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遵循请求服务规范的数据资源发布到请求服务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系统中，成为共享资源。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服务接口注册完成后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初始状态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为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“未发布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”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需管理员对其进行发布操作后，数据资源才可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以通过请求服务对外提供访问。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5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）数据资源检索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数据资源检索按来源、按服务类型、按服务标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签等分类检索。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568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53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312" w:lineRule="exact"/>
              <w:ind w:left="85" w:right="86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开发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者中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心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数据开发者中心是平台数据对外服务的管理中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心，对外提供各类数据服务接口，保障服务接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口开放和安全性，实现开发者可自主注册，自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助申请，经由管理员审核后，开发者可对服务</w:t>
            </w:r>
          </w:p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接口进行使用。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6" w:h="16840"/>
          <w:pgMar w:top="1320" w:bottom="280" w:left="1580" w:right="5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567"/>
        <w:gridCol w:w="426"/>
        <w:gridCol w:w="850"/>
        <w:gridCol w:w="5129"/>
        <w:gridCol w:w="641"/>
        <w:gridCol w:w="668"/>
        <w:gridCol w:w="614"/>
      </w:tblGrid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开发者中心提供相关服务接口的统计分析功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能，为开发者和管理者提供使用中的指导。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开发者中心主要功能：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软件开发者管理：管理员对软件开发者注册申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请，进行审批操作，通过后获得唯一、不变的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开发者</w:t>
            </w:r>
            <w:r>
              <w:rPr>
                <w:rFonts w:ascii="Adobe 黑体 Std R" w:hAnsi="Adobe 黑体 Std R" w:cs="Adobe 黑体 Std R" w:eastAsia="Adobe 黑体 Std R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I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D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，并可分角色、分组，和对开发者的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有效期进行设置。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服务接口管理：开发完成的接口，通过审核，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允许软件开发者组进行申请。管理员对接口使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用申请进行审批；同时提供服务接口健康状态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的监控。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开发者</w:t>
            </w:r>
            <w:r>
              <w:rPr>
                <w:rFonts w:ascii="Adobe 黑体 Std R" w:hAnsi="Adobe 黑体 Std R" w:cs="Adobe 黑体 Std R" w:eastAsia="Adobe 黑体 Std R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k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e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y</w:t>
            </w:r>
            <w:r>
              <w:rPr>
                <w:rFonts w:ascii="Adobe 黑体 Std R" w:hAnsi="Adobe 黑体 Std R" w:cs="Adobe 黑体 Std R" w:eastAsia="Adobe 黑体 Std R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及</w:t>
            </w:r>
            <w:r>
              <w:rPr>
                <w:rFonts w:ascii="Adobe 黑体 Std R" w:hAnsi="Adobe 黑体 Std R" w:cs="Adobe 黑体 Std R" w:eastAsia="Adobe 黑体 Std R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I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P</w:t>
            </w:r>
            <w:r>
              <w:rPr>
                <w:rFonts w:ascii="Adobe 黑体 Std R" w:hAnsi="Adobe 黑体 Std R" w:cs="Adobe 黑体 Std R" w:eastAsia="Adobe 黑体 Std R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限制</w:t>
            </w:r>
            <w:r>
              <w:rPr>
                <w:rFonts w:ascii="Adobe 黑体 Std R" w:hAnsi="Adobe 黑体 Std R" w:cs="Adobe 黑体 Std R" w:eastAsia="Adobe 黑体 Std R"/>
                <w:spacing w:val="-5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访问次数限制功能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：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对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开发者相关功能的控制功能，实现对开发者的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申请获得</w:t>
            </w:r>
            <w:r>
              <w:rPr>
                <w:rFonts w:ascii="Adobe 黑体 Std R" w:hAnsi="Adobe 黑体 Std R" w:cs="Adobe 黑体 Std R" w:eastAsia="Adobe 黑体 Std R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K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E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Y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，使用部署</w:t>
            </w:r>
            <w:r>
              <w:rPr>
                <w:rFonts w:ascii="Adobe 黑体 Std R" w:hAnsi="Adobe 黑体 Std R" w:cs="Adobe 黑体 Std R" w:eastAsia="Adobe 黑体 Std R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I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P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，接口访问次数控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制，对接口的健康稳定使用提供保障。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接口访问日志统计和分析功能：所有对服务接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口的访问，都进行日志记录；提供日志搜索接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口</w:t>
            </w:r>
            <w:r>
              <w:rPr>
                <w:rFonts w:ascii="Adobe 黑体 Std R" w:hAnsi="Adobe 黑体 Std R" w:cs="Adobe 黑体 Std R" w:eastAsia="Adobe 黑体 Std R"/>
                <w:spacing w:val="-5"/>
                <w:w w:val="100"/>
                <w:sz w:val="24"/>
                <w:szCs w:val="24"/>
              </w:rPr>
              <w:t>；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提供所有数据接口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选定数据接口的每日、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每月、每年的接口访问总量。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接口排名、热点接口统计功能：为开发者和管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理者提供服务接口的排名查看，能够让管理者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了解服务接口的使用受欢迎程度，并为开发者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提供接口申请的选择参考。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接口访问日志查询和审计功能：针对服务接口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管理者对接口访问日志的查看和审计功能，确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保接口访问和使用的安全。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接口权限控制功能：实现接口权限的控制，接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口管理员能够对开发者申请的接口服务设定权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限控制。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54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接口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通过图形化的配置页面来配置接口，无需去写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S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Q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L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   </w:t>
            </w:r>
            <w:r>
              <w:rPr>
                <w:rFonts w:ascii="Adobe 黑体 Std R" w:hAnsi="Adobe 黑体 Std R" w:cs="Adobe 黑体 Std R" w:eastAsia="Adobe 黑体 Std R"/>
                <w:spacing w:val="31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写代码</w:t>
            </w:r>
            <w:r>
              <w:rPr>
                <w:rFonts w:ascii="Adobe 黑体 Std R" w:hAnsi="Adobe 黑体 Std R" w:cs="Adobe 黑体 Std R" w:eastAsia="Adobe 黑体 Std R"/>
                <w:spacing w:val="-65"/>
                <w:w w:val="95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让不会编程的人也可以自由配置内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部接口、对外接口。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基于服务标准规范，将能够提供的服务资源，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以服务接口的方式统一注册到大数据平台，构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建统一的服务请求方注册、服务请求方审批、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服务接口访问申请及接口授权服务资源管理流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配置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程，建立统一的服务资源管理制度，对上层系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中心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统应用开发提供有力的支持。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通过设定数据源配置、数据源表配置，提供基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础信息，通过配置的方式实现标准的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spacing w:val="24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S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O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A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spacing w:val="24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方式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接口调用访问。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接口配置的三个层次：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spacing w:val="-5"/>
                <w:w w:val="100"/>
                <w:sz w:val="24"/>
                <w:szCs w:val="24"/>
              </w:rPr>
              <w:t>）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通用数据接口的配置化发布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实现数据资源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的共享。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6" w:h="16840"/>
          <w:pgMar w:top="1320" w:bottom="280" w:left="1580" w:right="5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567"/>
        <w:gridCol w:w="426"/>
        <w:gridCol w:w="850"/>
        <w:gridCol w:w="5129"/>
        <w:gridCol w:w="641"/>
        <w:gridCol w:w="668"/>
        <w:gridCol w:w="614"/>
      </w:tblGrid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2</w:t>
            </w:r>
            <w:r>
              <w:rPr>
                <w:rFonts w:ascii="Adobe 黑体 Std R" w:hAnsi="Adobe 黑体 Std R" w:cs="Adobe 黑体 Std R" w:eastAsia="Adobe 黑体 Std R"/>
                <w:spacing w:val="-5"/>
                <w:w w:val="100"/>
                <w:sz w:val="24"/>
                <w:szCs w:val="24"/>
              </w:rPr>
              <w:t>）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定制化接口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按照特定的使用要求进行开发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和配置。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配置中心的主要功能：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）基础接口配置，创建内部使用的基础接口，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包括请求参数、请求对象、对象条件和返回值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的自定制，以及测试验证功能等。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2</w:t>
            </w:r>
            <w:r>
              <w:rPr>
                <w:rFonts w:ascii="Adobe 黑体 Std R" w:hAnsi="Adobe 黑体 Std R" w:cs="Adobe 黑体 Std R" w:eastAsia="Adobe 黑体 Std R"/>
                <w:spacing w:val="-62"/>
                <w:w w:val="95"/>
                <w:sz w:val="24"/>
                <w:szCs w:val="24"/>
              </w:rPr>
              <w:t>）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外部接口配置</w:t>
            </w:r>
            <w:r>
              <w:rPr>
                <w:rFonts w:ascii="Adobe 黑体 Std R" w:hAnsi="Adobe 黑体 Std R" w:cs="Adobe 黑体 Std R" w:eastAsia="Adobe 黑体 Std R"/>
                <w:spacing w:val="-60"/>
                <w:w w:val="95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创建对外部接口的请求关联，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统一外部接口的请求方式。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3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）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接口配置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创建对外部使用的接口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与基础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接口关联。（起初目的是一个接口，可以调取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多个基本接口，目前该部分功能还未完善，只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能单个接口调取。）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4</w:t>
            </w:r>
            <w:r>
              <w:rPr>
                <w:rFonts w:ascii="Adobe 黑体 Std R" w:hAnsi="Adobe 黑体 Std R" w:cs="Adobe 黑体 Std R" w:eastAsia="Adobe 黑体 Std R"/>
                <w:spacing w:val="-5"/>
                <w:w w:val="100"/>
                <w:sz w:val="24"/>
                <w:szCs w:val="24"/>
              </w:rPr>
              <w:t>）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高级配置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分为数据源与数据原表配置两部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分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分别创建接口调取的数据库信息和表信息。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55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312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订阅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数据订阅主要针对实时性要求高的数据场景，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需要将系统中治理后产生的新数据，如根据模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型计算出的新标签、积分规则计算出的新数据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等，通过消息队列的方式将数据实时推送给订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阅方。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系统支持通过消息队列的方式订阅系统中的数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据，包括添加订阅、订阅信息管理两个功能。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）添加订阅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系统支持按需添加数据订阅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以获取实时数据。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在数据订阅中</w:t>
            </w:r>
            <w:r>
              <w:rPr>
                <w:rFonts w:ascii="Adobe 黑体 Std R" w:hAnsi="Adobe 黑体 Std R" w:cs="Adobe 黑体 Std R" w:eastAsia="Adobe 黑体 Std R"/>
                <w:spacing w:val="-94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需要填写任务名称</w:t>
            </w:r>
            <w:r>
              <w:rPr>
                <w:rFonts w:ascii="Adobe 黑体 Std R" w:hAnsi="Adobe 黑体 Std R" w:cs="Adobe 黑体 Std R" w:eastAsia="Adobe 黑体 Std R"/>
                <w:spacing w:val="-94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订阅</w:t>
            </w:r>
            <w:r>
              <w:rPr>
                <w:rFonts w:ascii="Adobe 黑体 Std R" w:hAnsi="Adobe 黑体 Std R" w:cs="Adobe 黑体 Std R" w:eastAsia="Adobe 黑体 Std R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T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o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p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i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c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订阅地址、端口和注册内容，以及选择订阅内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4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容和订阅周期。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其中，订阅方式支持实施订阅和周期订阅两种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方式。实时订阅，可将系统治理产生的数据实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时推送到订阅方，最快速的获得订阅数据；周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期订阅，可根据订阅的周期，将系统中产生的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数据按照周期设置，定期推送到订阅方。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2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）订阅信息管理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系统支持对订阅信息进行统一展示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订阅查询、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订阅批量删除等管理。订阅信息统一展示，展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示内容包括数据订阅的序号、任务名称、订阅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地址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订阅方式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T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o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p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i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c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、端口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创建时间和操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作；订阅查询支持按照任务名称、订阅地址、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T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o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p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i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c</w:t>
            </w:r>
            <w:r>
              <w:rPr>
                <w:rFonts w:ascii="Adobe 黑体 Std R" w:hAnsi="Adobe 黑体 Std R" w:cs="Adobe 黑体 Std R" w:eastAsia="Adobe 黑体 Std R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或关键字进行查询。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56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2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级联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管理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系统支持多个数据资源平台之间级联连接，实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现数据交换共享，包括向上级联、向下级联和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4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同级级联多种类型。根据网络情况，支持同网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级联和跨网级联，满足用户跨网级联的需求。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34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系统可根据不同数据池的数据需求，按需推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5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送数据，也可根据本级数据池的需求，按需接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6" w:h="16840"/>
          <w:pgMar w:top="1320" w:bottom="280" w:left="1580" w:right="5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567"/>
        <w:gridCol w:w="426"/>
        <w:gridCol w:w="850"/>
        <w:gridCol w:w="5129"/>
        <w:gridCol w:w="641"/>
        <w:gridCol w:w="668"/>
        <w:gridCol w:w="614"/>
      </w:tblGrid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收其他数据池推送的数据。同时支持查询级联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任务的相关信息，并可对级联任务进行编辑和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删改。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推送端：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）支持选定数据池推送特定数据；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2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）支持设置数据过滤规则，按需推送数据；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3</w:t>
            </w:r>
            <w:r>
              <w:rPr>
                <w:rFonts w:ascii="Adobe 黑体 Std R" w:hAnsi="Adobe 黑体 Std R" w:cs="Adobe 黑体 Std R" w:eastAsia="Adobe 黑体 Std R"/>
                <w:spacing w:val="-5"/>
                <w:w w:val="100"/>
                <w:sz w:val="24"/>
                <w:szCs w:val="24"/>
              </w:rPr>
              <w:t>）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支持设置数据推送周期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按照周期定时推送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接收端：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）支持按需选择是否接收推送端发送的数据；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2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）支持对接收的数据进行统计。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57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2" w:lineRule="exact"/>
              <w:ind w:left="102" w:right="74"/>
              <w:jc w:val="both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据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应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用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2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智能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搜索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智能搜索主要是对用户提供的搜索关键字进行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全库搜索，找出匹配的关键信息，这里的智能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搜索包含业务主题数据库的挖掘分析搜索和分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类业务数据库的全面检索。智能搜索应用也充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分利用了数据的全文索引进行数据搜索匹配，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同时也对特定的数据属性进行定向检索匹配，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以淘宝式行为完成数据精确匹配搜索。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通过建立统一的大数据云平台，对口袋数据、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外部线索、其他非结构化生成索引，并实时同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步和更新。智能搜索应用使用统一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spacing w:val="24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S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O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A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spacing w:val="24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标准数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据访问接口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实现数据资源及访问方式的整合，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屏蔽业务系统之间的数据差异，突破工种和地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4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域的限制，实现数据全局共享和分析处理，大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大推动行业创新应用设计，促进行业信息化水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560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平进一步提高，同时为行业新一代应用架构的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发展奠定新的基础。</w:t>
            </w:r>
          </w:p>
          <w:p>
            <w:pPr>
              <w:pStyle w:val="TableParagraph"/>
              <w:spacing w:line="312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实现主题方式</w:t>
            </w:r>
            <w:r>
              <w:rPr>
                <w:rFonts w:ascii="Adobe 黑体 Std R" w:hAnsi="Adobe 黑体 Std R" w:cs="Adobe 黑体 Std R" w:eastAsia="Adobe 黑体 Std R"/>
                <w:spacing w:val="-5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模糊搜索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高级搜索语义功能，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实现设定“单位名称、单位编码、单位区域”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等筛选条件，进行高级搜索，支持结合地图引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擎，实现图上搜索操作。实现搜索结果多条件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筛选，设置条件展示符合条件的结果，跳转搜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索结果对象的全息档案信息，实现图形化搜索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数据配置</w:t>
            </w:r>
            <w:r>
              <w:rPr>
                <w:rFonts w:ascii="Adobe 黑体 Std R" w:hAnsi="Adobe 黑体 Std R" w:cs="Adobe 黑体 Std R" w:eastAsia="Adobe 黑体 Std R"/>
                <w:spacing w:val="-90"/>
                <w:w w:val="95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实现导入</w:t>
            </w:r>
            <w:r>
              <w:rPr>
                <w:rFonts w:ascii="Adobe 黑体 Std R" w:hAnsi="Adobe 黑体 Std R" w:cs="Adobe 黑体 Std R" w:eastAsia="Adobe 黑体 Std R"/>
                <w:spacing w:val="26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D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P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C</w:t>
            </w:r>
            <w:r>
              <w:rPr>
                <w:rFonts w:ascii="Adobe 黑体 Std R" w:hAnsi="Adobe 黑体 Std R" w:cs="Adobe 黑体 Std R" w:eastAsia="Adobe 黑体 Std R"/>
                <w:spacing w:val="27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数据源</w:t>
            </w:r>
            <w:r>
              <w:rPr>
                <w:rFonts w:ascii="Adobe 黑体 Std R" w:hAnsi="Adobe 黑体 Std R" w:cs="Adobe 黑体 Std R" w:eastAsia="Adobe 黑体 Std R"/>
                <w:spacing w:val="-90"/>
                <w:w w:val="95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D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P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C</w:t>
            </w:r>
            <w:r>
              <w:rPr>
                <w:rFonts w:ascii="Adobe 黑体 Std R" w:hAnsi="Adobe 黑体 Std R" w:cs="Adobe 黑体 Std R" w:eastAsia="Adobe 黑体 Std R"/>
                <w:spacing w:val="27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数据源表、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手动创建数据源、手动创建数据源表，实现字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段关联到全息档案进行访问研判，实现字段关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联超链接设置需要展示的内容。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58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2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关系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图谱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关系分析将接入的标准化数据按图数据库方式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进行关联、时空的分析，计算多种配置条件下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36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关键要素之间的关联关系，关系分析结果用矩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阵图表或者可视化形式展示，支持多层扩展，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实现挖掘目标对象的完整圈子或者亲密群体。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将数据源用数据汇聚中心的</w:t>
            </w:r>
            <w:r>
              <w:rPr>
                <w:rFonts w:ascii="Adobe 黑体 Std R" w:hAnsi="Adobe 黑体 Std R" w:cs="Adobe 黑体 Std R" w:eastAsia="Adobe 黑体 Std R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E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T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L</w:t>
            </w:r>
            <w:r>
              <w:rPr>
                <w:rFonts w:ascii="Adobe 黑体 Std R" w:hAnsi="Adobe 黑体 Std R" w:cs="Adobe 黑体 Std R" w:eastAsia="Adobe 黑体 Std R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工具进行汇聚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5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和初步处理（清洗、翻译、标准化），增量数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6" w:h="16840"/>
          <w:pgMar w:top="1320" w:bottom="280" w:left="1580" w:right="5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567"/>
        <w:gridCol w:w="426"/>
        <w:gridCol w:w="850"/>
        <w:gridCol w:w="5129"/>
        <w:gridCol w:w="641"/>
        <w:gridCol w:w="668"/>
        <w:gridCol w:w="614"/>
      </w:tblGrid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据存储到消息队列中全量数据存储到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spacing w:val="18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O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D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S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spacing w:val="19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数据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库中；使用数据治理中心的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spacing w:val="27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D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P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C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spacing w:val="27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工具根据数据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策略中心的策略针对不同业务场景对不同数据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进行关联处理，配置一级或以上的各类关系定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义，数据来源，计算规则，关系权重等数据。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关系数据处理任务结合数据策略中心创建关系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库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形成全面的关系图库存储在关系数据库中。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系统将数据经过关联分析加工，计算多种配置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条件下关键要素之间的关联关系，实现数据底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层关联，完成从“点”、“线”、“面”，到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“多维”的演进，同时支持通过可视化技术进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行交互和展示，可以轻松洞察杂乱无章的海量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数据背后的复杂关联，进一步提高数据分析、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挖掘和研判的效率。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59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2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标签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工厂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大数据平台汇集众多业务系统的数据，涵盖多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个维度、多种类型，但是缺少对关键要素的特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征标签评估。标签工厂，可根据规则由机器自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动对数据进行标签自动标注，或由用户自行添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加共享标签信息，实现自身研判结果与数据的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有机结合。根据多途径，对要素对象实现了完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整的标签信息补充。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数据经过数据汇聚的</w:t>
            </w:r>
            <w:r>
              <w:rPr>
                <w:rFonts w:ascii="Adobe 黑体 Std R" w:hAnsi="Adobe 黑体 Std R" w:cs="Adobe 黑体 Std R" w:eastAsia="Adobe 黑体 Std R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E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T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L</w:t>
            </w:r>
            <w:r>
              <w:rPr>
                <w:rFonts w:ascii="Adobe 黑体 Std R" w:hAnsi="Adobe 黑体 Std R" w:cs="Adobe 黑体 Std R" w:eastAsia="Adobe 黑体 Std R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工具的汇聚和初步处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理（清洗、翻译、标准化），处理完全量数据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存储到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spacing w:val="18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O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D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S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spacing w:val="19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中，增量数据存储到消息队列中，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然后通过数据治理中心的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spacing w:val="27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D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P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C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spacing w:val="27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工具按照数据策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略中心的策略将不同表格中的数据合到一张表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4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格中形成数仓库，通过计算引擎按照预先设定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好的规则对数仓中的数据进行计算形成标签；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把标签与特定数据相关联形成标签搜索；把不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同的标签按照不同的逻辑（交、并或者混合）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组合进行多标签的复杂计算；根据实际业务来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进行数据分类，实现数据和对应标签分类，从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而最终形成一个对目标对象描述较为完整的标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签集合。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打标签的目的，是为了从数据过渡到模型，为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了更好的建设精准化模型，打标签本身不是业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务，但是标签组织好后形成业务模型，同时包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含特殊的标签</w:t>
            </w:r>
            <w:r>
              <w:rPr>
                <w:rFonts w:ascii="Adobe 黑体 Std R" w:hAnsi="Adobe 黑体 Std R" w:cs="Adobe 黑体 Std R" w:eastAsia="Adobe 黑体 Std R"/>
                <w:spacing w:val="-5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例如关键词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。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标签化组织数据，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让业务部门对数据更好的了解和认知，发现业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务存在的问题。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60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2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碰撞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数据碰撞，是不同数据源之间以特定字段、筛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4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选区域和碰撞逻辑为条件进行关联性分析，最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终生成我们想要看到的数据交集。数据碰撞参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5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数配置与碰撞任务执行采用组件分离的部署方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6" w:h="16840"/>
          <w:pgMar w:top="1320" w:bottom="280" w:left="1580" w:right="5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567"/>
        <w:gridCol w:w="426"/>
        <w:gridCol w:w="850"/>
        <w:gridCol w:w="5129"/>
        <w:gridCol w:w="641"/>
        <w:gridCol w:w="668"/>
        <w:gridCol w:w="614"/>
      </w:tblGrid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式。支持“与”、“或”、“非”等数据碰撞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逻辑。支持子碰撞、父碰撞的多级运算操作，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即允许在多个子碰撞的结果之上进行二次碰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撞。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）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支持多数据源比对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一般情况下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需要比对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碰撞的数据源之间需要存在一定的关联性，用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户选择需要进行比对碰撞的多个数据源，并设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置其中一个数据源为分析主数据源即可。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2</w:t>
            </w:r>
            <w:r>
              <w:rPr>
                <w:rFonts w:ascii="Adobe 黑体 Std R" w:hAnsi="Adobe 黑体 Std R" w:cs="Adobe 黑体 Std R" w:eastAsia="Adobe 黑体 Std R"/>
                <w:spacing w:val="-5"/>
                <w:w w:val="100"/>
                <w:sz w:val="24"/>
                <w:szCs w:val="24"/>
              </w:rPr>
              <w:t>）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支持灵活搜索条件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用户选择了需要进行比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对碰撞的多个数据源后，可以按业务分析需要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为每个数据源的初始搜索或者过滤条件，这样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可以按用户的想法将碰撞精准度大幅提高。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3</w:t>
            </w:r>
            <w:r>
              <w:rPr>
                <w:rFonts w:ascii="Adobe 黑体 Std R" w:hAnsi="Adobe 黑体 Std R" w:cs="Adobe 黑体 Std R" w:eastAsia="Adobe 黑体 Std R"/>
                <w:spacing w:val="-5"/>
                <w:w w:val="100"/>
                <w:sz w:val="24"/>
                <w:szCs w:val="24"/>
              </w:rPr>
              <w:t>）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支持比对字段选择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支持用户选择各个数据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源之间用来比对的关键字段，也就是两个数据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源之间能够相互关联的字段，关键字段可以按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用户需求灵活选择。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4</w:t>
            </w:r>
            <w:r>
              <w:rPr>
                <w:rFonts w:ascii="Adobe 黑体 Std R" w:hAnsi="Adobe 黑体 Std R" w:cs="Adobe 黑体 Std R" w:eastAsia="Adobe 黑体 Std R"/>
                <w:spacing w:val="-5"/>
                <w:w w:val="100"/>
                <w:sz w:val="24"/>
                <w:szCs w:val="24"/>
              </w:rPr>
              <w:t>）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支持输出字段选择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输出列表字段就是比对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碰撞后形成的数据报告中需要展示的数据项，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用户可以根据实际业务需求，灵活选择碰撞后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需要展示数据字段。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5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）支持多种碰撞关系，如并集、交集、差集。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支持多级碰撞操作，一次碰撞为子，碰撞结果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的二次碰撞为父。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6</w:t>
            </w:r>
            <w:r>
              <w:rPr>
                <w:rFonts w:ascii="Adobe 黑体 Std R" w:hAnsi="Adobe 黑体 Std R" w:cs="Adobe 黑体 Std R" w:eastAsia="Adobe 黑体 Std R"/>
                <w:spacing w:val="-42"/>
                <w:w w:val="95"/>
                <w:sz w:val="24"/>
                <w:szCs w:val="24"/>
              </w:rPr>
              <w:t>）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支持在线碰撞</w:t>
            </w:r>
            <w:r>
              <w:rPr>
                <w:rFonts w:ascii="Adobe 黑体 Std R" w:hAnsi="Adobe 黑体 Std R" w:cs="Adobe 黑体 Std R" w:eastAsia="Adobe 黑体 Std R"/>
                <w:spacing w:val="-39"/>
                <w:w w:val="95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离线碰撞</w:t>
            </w:r>
            <w:r>
              <w:rPr>
                <w:rFonts w:ascii="Adobe 黑体 Std R" w:hAnsi="Adobe 黑体 Std R" w:cs="Adobe 黑体 Std R" w:eastAsia="Adobe 黑体 Std R"/>
                <w:spacing w:val="-42"/>
                <w:w w:val="95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保存模型等功能。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离线碰撞，可自定义设置碰撞开始时间。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61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2" w:lineRule="exact"/>
              <w:ind w:left="102" w:right="74"/>
              <w:jc w:val="both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据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标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准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312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标准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中心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数据标准体系，包括代码标准、字段标准、业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务模型标准三类。数据标准化从数据的标准使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用，规范的代码翻译、数据字段格式的统一化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方面实现。通过数据标准中心实现数据标准化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落地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,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拓展数据的标准化支撑能力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实现数据的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实时入仓。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数据标准定义：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560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）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代码标准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：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即对应数据元的值域码表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是数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据元允许值的集合，通常可与对应的国际编码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标准</w:t>
            </w:r>
            <w:r>
              <w:rPr>
                <w:rFonts w:ascii="Adobe 黑体 Std R" w:hAnsi="Adobe 黑体 Std R" w:cs="Adobe 黑体 Std R" w:eastAsia="Adobe 黑体 Std R"/>
                <w:spacing w:val="-44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国家编码标准</w:t>
            </w:r>
            <w:r>
              <w:rPr>
                <w:rFonts w:ascii="Adobe 黑体 Std R" w:hAnsi="Adobe 黑体 Std R" w:cs="Adobe 黑体 Std R" w:eastAsia="Adobe 黑体 Std R"/>
                <w:spacing w:val="-41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行业编码标准等对</w:t>
            </w:r>
            <w:r>
              <w:rPr>
                <w:rFonts w:ascii="Adobe 黑体 Std R" w:hAnsi="Adobe 黑体 Std R" w:cs="Adobe 黑体 Std R" w:eastAsia="Adobe 黑体 Std R"/>
                <w:spacing w:val="-44"/>
                <w:w w:val="100"/>
                <w:sz w:val="24"/>
                <w:szCs w:val="24"/>
              </w:rPr>
              <w:t>应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（也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可自由定义）。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2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）字段标准管理：定义了数据元的表示类别、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数据元值的数据类型、数据元值的长度、数据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元值的值域、数据元值的校验规则，以及引用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编码详情。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3</w:t>
            </w:r>
            <w:r>
              <w:rPr>
                <w:rFonts w:ascii="Adobe 黑体 Std R" w:hAnsi="Adobe 黑体 Std R" w:cs="Adobe 黑体 Std R" w:eastAsia="Adobe 黑体 Std R"/>
                <w:spacing w:val="-5"/>
                <w:w w:val="100"/>
                <w:sz w:val="24"/>
                <w:szCs w:val="24"/>
              </w:rPr>
              <w:t>）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标准业务模型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：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定义了各个特定类别的数据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集，每个数据集中包含的所有字段，同时可以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查看字段的类型、长度及对应的标准。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62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质量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数据质量以数仓中的数据为稽查对象，针对字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6" w:h="16840"/>
          <w:pgMar w:top="1320" w:bottom="280" w:left="1580" w:right="5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567"/>
        <w:gridCol w:w="426"/>
        <w:gridCol w:w="850"/>
        <w:gridCol w:w="5129"/>
        <w:gridCol w:w="641"/>
        <w:gridCol w:w="668"/>
        <w:gridCol w:w="614"/>
      </w:tblGrid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管理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段配置专项的质量检测规则算法；或引用标准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中心的元数据标准中已定义的码表、值域及校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验规则，如空值校验、身份证号码规范性检查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等，对数据进行离线的质量校验；同时生成高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质量数据视图和历史错误数据校验结果，并对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数据质量进行评分。用户也可以查看质量统计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报表和错误数据，实现对数据的质量监控。在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配置管理中，可以针对一个表的全量和增量情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况、任务情况进行配置。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质量检测的规则管理中，系统初始化脚本已添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加部分常用的正规规则，也可根据需要自己手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动添加规则。通过各表质量情况分析，可以看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到各表的检测结果，可以针对各表查看问题数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据详情页面，查看字段具体配置了什么规则和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规则问题条数。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基于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spacing w:val="27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D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P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C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spacing w:val="27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工具旁路加载插件，实现数据质量、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数据统计信息的统计分析。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基于函数将存在质量问题的数据做标记，如提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供身份证校验、空值校验、时间校验、字符串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校验等数据质量校验。存储清洗后的细节化数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据，利用分布式的技术提升并构建分析研判的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支撑基础。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从数据角度促进数据治理过程的考核。二次数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据的过程考虑数据检测和数据质量，可以解耦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实现数据计算业务。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63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2" w:lineRule="exact"/>
              <w:ind w:left="102" w:right="74"/>
              <w:jc w:val="both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据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安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全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2" w:lineRule="exact"/>
              <w:ind w:left="180" w:right="180"/>
              <w:jc w:val="both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服务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安全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传输存储层面，传输过程中通过</w:t>
            </w:r>
            <w:r>
              <w:rPr>
                <w:rFonts w:ascii="Adobe 黑体 Std R" w:hAnsi="Adobe 黑体 Std R" w:cs="Adobe 黑体 Std R" w:eastAsia="Adobe 黑体 Std R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SS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L</w:t>
            </w:r>
            <w:r>
              <w:rPr>
                <w:rFonts w:ascii="Adobe 黑体 Std R" w:hAnsi="Adobe 黑体 Std R" w:cs="Adobe 黑体 Std R" w:eastAsia="Adobe 黑体 Std R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进行数据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加密，进入到数据库后加密存储、库表隔离。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数据服务层面，开发者申请后需管理员审批后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才能对服务接口进行使用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对外服务统一权限、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00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字段级别授权控制，对平台封装的原子接口和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第三方系统的接口进行鉴权、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I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P</w:t>
            </w:r>
            <w:r>
              <w:rPr>
                <w:rFonts w:ascii="Adobe 黑体 Std R" w:hAnsi="Adobe 黑体 Std R" w:cs="Adobe 黑体 Std R" w:eastAsia="Adobe 黑体 Std R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限制等多方式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认证，对外提供各类数据服务接口。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数据应用层面，可对用户的操作进行审计，同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时通过统一认证中心进行统一单点登录控制，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对不同用户、不同角色登录后进行字段级别权</w:t>
            </w:r>
          </w:p>
          <w:p>
            <w:pPr>
              <w:pStyle w:val="TableParagraph"/>
              <w:spacing w:line="312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限管理控制</w:t>
            </w:r>
            <w:r>
              <w:rPr>
                <w:rFonts w:ascii="Adobe 黑体 Std R" w:hAnsi="Adobe 黑体 Std R" w:cs="Adobe 黑体 Std R" w:eastAsia="Adobe 黑体 Std R"/>
                <w:spacing w:val="-5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同时对可访问的资源的库表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I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P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、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页面、按钮、菜单均进行权限控制适配。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64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）数据授权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通过安全基础设施的权限管理服务，基于用户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级别和数据级别，配置数据访问权限策略，策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治理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略应包括业务范围界定、数据分级分类、数据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安全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访问频度、时间范围界定等；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支持静态授权和动态授权，可根据用户的环境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5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属性及安全状态动态调整访问权限。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6" w:h="16840"/>
          <w:pgMar w:top="1320" w:bottom="280" w:left="1580" w:right="5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567"/>
        <w:gridCol w:w="426"/>
        <w:gridCol w:w="850"/>
        <w:gridCol w:w="5129"/>
        <w:gridCol w:w="641"/>
        <w:gridCol w:w="668"/>
        <w:gridCol w:w="614"/>
      </w:tblGrid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2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）数据鉴权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支持对用户身份、服务请求和资源访问权限进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行鉴别；鉴权能力应覆盖本地的全部数据访问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行为。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3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）数据操作审计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通过安全基础设施的数据安全审计服务，对分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布式文件系统、分布式数据库和数据仓库、关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系型数据库、非关系型数据库等的数据操作行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为进行审计；根据预置规则或语义分析，发现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并记录异常数据操作行为、高危操作行为、敏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感数据操作行为。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4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）高敏感数据加密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通过安全基础设施的密码计算服务，对高敏感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数据进行加密处理；提供密文检索能力，确保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加密后的数据不能影响正常访问。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65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312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服务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数据服务访问控制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开发者申请后需管理员审批后才能对服务接口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进行使用，对外服务统一权限、字段级别授权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控制，对平台封装的原子接口和第三方系统的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接口进行鉴权、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I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P</w:t>
            </w:r>
            <w:r>
              <w:rPr>
                <w:rFonts w:ascii="Adobe 黑体 Std R" w:hAnsi="Adobe 黑体 Std R" w:cs="Adobe 黑体 Std R" w:eastAsia="Adobe 黑体 Std R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限制等多方式认证，对外提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供各类数据服务接口。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36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通过安全基础设施的权限管理服务，根据最小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权限原则分配数据服务访问权限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;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通过安全基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础设施的可信</w:t>
            </w:r>
            <w:r>
              <w:rPr>
                <w:rFonts w:ascii="Adobe 黑体 Std R" w:hAnsi="Adobe 黑体 Std R" w:cs="Adobe 黑体 Std R" w:eastAsia="Adobe 黑体 Std R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A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P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I</w:t>
            </w:r>
            <w:r>
              <w:rPr>
                <w:rFonts w:ascii="Adobe 黑体 Std R" w:hAnsi="Adobe 黑体 Std R" w:cs="Adobe 黑体 Std R" w:eastAsia="Adobe 黑体 Std R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代理服务，访问数据服务；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通过安全基础设施的认证管理服务，对应用服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务进行身份认证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确保应用服务身份的合法性；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通过安全基础设施的权限管理服务，鉴别应用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服务访问权限，确保没有超出授权使用范围；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支持基于标签的访问控制或可用不可见模式，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实现数据安全服务。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66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可对用户的操作进行审计，同时通过统一认证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中心进行统一单点登录控制，对不同用户、不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交互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同角色登录后进行字段级别权限管理控制，同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安全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时对可访问的资源的库表、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I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P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、页面、按钮、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菜单均进行权限控制适配。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67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312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日志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审计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大数据平台实现对用户操作行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为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（增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删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改、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36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查询、登录等）和接口服务情况（批量比对、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查询等）的完整记录，有效防范因数据盗取、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越权访问等行为造成的敏感信息泄露、侵犯公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民隐私的违法违纪行为，保护数据安全。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56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68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157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</w:t>
            </w:r>
          </w:p>
          <w:p>
            <w:pPr>
              <w:pStyle w:val="TableParagraph"/>
              <w:spacing w:line="312" w:lineRule="exact"/>
              <w:ind w:left="157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防</w:t>
            </w:r>
          </w:p>
          <w:p>
            <w:pPr>
              <w:pStyle w:val="TableParagraph"/>
              <w:spacing w:line="312" w:lineRule="exact"/>
              <w:ind w:left="157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物</w:t>
            </w:r>
          </w:p>
          <w:p>
            <w:pPr>
              <w:pStyle w:val="TableParagraph"/>
              <w:spacing w:line="310" w:lineRule="exact"/>
              <w:ind w:left="157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联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状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态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监</w:t>
            </w:r>
          </w:p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火灾</w:t>
            </w:r>
          </w:p>
          <w:p>
            <w:pPr>
              <w:pStyle w:val="TableParagraph"/>
              <w:spacing w:line="312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自动</w:t>
            </w:r>
          </w:p>
          <w:p>
            <w:pPr>
              <w:pStyle w:val="TableParagraph"/>
              <w:spacing w:line="312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报警</w:t>
            </w:r>
          </w:p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监测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对火灾自动报警系统进行实时监测，包括火灾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报警、故障、屏蔽、反馈等信息；支持对设备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和传感器的状态进行实时监测，支持对火灾自</w:t>
            </w:r>
          </w:p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动报警系统的烟感、温感、手动报警按钮等设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6" w:h="16840"/>
          <w:pgMar w:top="1320" w:bottom="280" w:left="1580" w:right="5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567"/>
        <w:gridCol w:w="426"/>
        <w:gridCol w:w="850"/>
        <w:gridCol w:w="5129"/>
        <w:gridCol w:w="641"/>
        <w:gridCol w:w="668"/>
        <w:gridCol w:w="614"/>
      </w:tblGrid>
      <w:tr>
        <w:trPr>
          <w:trHeight w:val="322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57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接</w:t>
            </w:r>
          </w:p>
          <w:p>
            <w:pPr>
              <w:pStyle w:val="TableParagraph"/>
              <w:spacing w:line="312" w:lineRule="exact"/>
              <w:ind w:left="157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入</w:t>
            </w:r>
          </w:p>
          <w:p>
            <w:pPr>
              <w:pStyle w:val="TableParagraph"/>
              <w:spacing w:line="312" w:lineRule="exact"/>
              <w:ind w:left="157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平</w:t>
            </w:r>
          </w:p>
          <w:p>
            <w:pPr>
              <w:pStyle w:val="TableParagraph"/>
              <w:spacing w:line="312" w:lineRule="exact"/>
              <w:ind w:left="157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台</w:t>
            </w:r>
          </w:p>
          <w:p>
            <w:pPr>
              <w:pStyle w:val="TableParagraph"/>
              <w:spacing w:line="312" w:lineRule="exact"/>
              <w:ind w:left="157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应</w:t>
            </w:r>
          </w:p>
          <w:p>
            <w:pPr>
              <w:pStyle w:val="TableParagraph"/>
              <w:spacing w:line="312" w:lineRule="exact"/>
              <w:ind w:left="157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用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备的故障状态进行上报。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570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69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312" w:lineRule="exact"/>
              <w:ind w:left="180" w:right="180"/>
              <w:jc w:val="both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可燃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气体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探测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监测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对可燃气体探测系统进行实时监测，包括可燃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气体泄漏报警、可燃气体浓度（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%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L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E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L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）等，可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根据国家相关标准或现场环境设定合理的报警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阈值，当监测值不在阈值范围内则产生报警事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件，平台进行相关报警提醒。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70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2" w:lineRule="exact"/>
              <w:ind w:left="180" w:right="180"/>
              <w:jc w:val="both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电气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火灾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监测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监测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对电气火灾监测系统进行实时监测，包括电气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火灾监测系统监测的电流</w:t>
            </w:r>
            <w:r>
              <w:rPr>
                <w:rFonts w:ascii="Adobe 黑体 Std R" w:hAnsi="Adobe 黑体 Std R" w:cs="Adobe 黑体 Std R" w:eastAsia="Adobe 黑体 Std R"/>
                <w:spacing w:val="-28"/>
                <w:w w:val="95"/>
                <w:sz w:val="24"/>
                <w:szCs w:val="24"/>
              </w:rPr>
              <w:t>值</w:t>
            </w:r>
            <w:r>
              <w:rPr>
                <w:rFonts w:ascii="Adobe 黑体 Std R" w:hAnsi="Adobe 黑体 Std R" w:cs="Adobe 黑体 Std R" w:eastAsia="Adobe 黑体 Std R"/>
                <w:spacing w:val="-3"/>
                <w:w w:val="95"/>
                <w:sz w:val="24"/>
                <w:szCs w:val="24"/>
              </w:rPr>
              <w:t>（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A</w:t>
            </w:r>
            <w:r>
              <w:rPr>
                <w:rFonts w:ascii="Adobe 黑体 Std R" w:hAnsi="Adobe 黑体 Std R" w:cs="Adobe 黑体 Std R" w:eastAsia="Adobe 黑体 Std R"/>
                <w:spacing w:val="-33"/>
                <w:w w:val="95"/>
                <w:sz w:val="24"/>
                <w:szCs w:val="24"/>
              </w:rPr>
              <w:t>）</w:t>
            </w:r>
            <w:r>
              <w:rPr>
                <w:rFonts w:ascii="Adobe 黑体 Std R" w:hAnsi="Adobe 黑体 Std R" w:cs="Adobe 黑体 Std R" w:eastAsia="Adobe 黑体 Std R"/>
                <w:spacing w:val="-31"/>
                <w:w w:val="95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电压</w:t>
            </w:r>
            <w:r>
              <w:rPr>
                <w:rFonts w:ascii="Adobe 黑体 Std R" w:hAnsi="Adobe 黑体 Std R" w:cs="Adobe 黑体 Std R" w:eastAsia="Adobe 黑体 Std R"/>
                <w:spacing w:val="-28"/>
                <w:w w:val="95"/>
                <w:sz w:val="24"/>
                <w:szCs w:val="24"/>
              </w:rPr>
              <w:t>值</w:t>
            </w:r>
            <w:r>
              <w:rPr>
                <w:rFonts w:ascii="Adobe 黑体 Std R" w:hAnsi="Adobe 黑体 Std R" w:cs="Adobe 黑体 Std R" w:eastAsia="Adobe 黑体 Std R"/>
                <w:spacing w:val="-3"/>
                <w:w w:val="95"/>
                <w:sz w:val="24"/>
                <w:szCs w:val="24"/>
              </w:rPr>
              <w:t>（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V</w:t>
            </w:r>
            <w:r>
              <w:rPr>
                <w:rFonts w:ascii="Adobe 黑体 Std R" w:hAnsi="Adobe 黑体 Std R" w:cs="Adobe 黑体 Std R" w:eastAsia="Adobe 黑体 Std R"/>
                <w:spacing w:val="-114"/>
                <w:w w:val="95"/>
                <w:sz w:val="24"/>
                <w:szCs w:val="24"/>
              </w:rPr>
              <w:t>）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560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剩余电流</w:t>
            </w:r>
            <w:r>
              <w:rPr>
                <w:rFonts w:ascii="Adobe 黑体 Std R" w:hAnsi="Adobe 黑体 Std R" w:cs="Adobe 黑体 Std R" w:eastAsia="Adobe 黑体 Std R"/>
                <w:spacing w:val="-51"/>
                <w:w w:val="95"/>
                <w:sz w:val="24"/>
                <w:szCs w:val="24"/>
              </w:rPr>
              <w:t>值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（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m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A</w:t>
            </w:r>
            <w:r>
              <w:rPr>
                <w:rFonts w:ascii="Adobe 黑体 Std R" w:hAnsi="Adobe 黑体 Std R" w:cs="Adobe 黑体 Std R" w:eastAsia="Adobe 黑体 Std R"/>
                <w:spacing w:val="-51"/>
                <w:w w:val="95"/>
                <w:sz w:val="24"/>
                <w:szCs w:val="24"/>
              </w:rPr>
              <w:t>）、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温度</w:t>
            </w:r>
            <w:r>
              <w:rPr>
                <w:rFonts w:ascii="Adobe 黑体 Std R" w:hAnsi="Adobe 黑体 Std R" w:cs="Adobe 黑体 Std R" w:eastAsia="Adobe 黑体 Std R"/>
                <w:spacing w:val="-49"/>
                <w:w w:val="95"/>
                <w:sz w:val="24"/>
                <w:szCs w:val="24"/>
              </w:rPr>
              <w:t>值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（℃</w:t>
            </w:r>
            <w:r>
              <w:rPr>
                <w:rFonts w:ascii="Adobe 黑体 Std R" w:hAnsi="Adobe 黑体 Std R" w:cs="Adobe 黑体 Std R" w:eastAsia="Adobe 黑体 Std R"/>
                <w:spacing w:val="-51"/>
                <w:w w:val="95"/>
                <w:sz w:val="24"/>
                <w:szCs w:val="24"/>
              </w:rPr>
              <w:t>）、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用电</w:t>
            </w:r>
            <w:r>
              <w:rPr>
                <w:rFonts w:ascii="Adobe 黑体 Std R" w:hAnsi="Adobe 黑体 Std R" w:cs="Adobe 黑体 Std R" w:eastAsia="Adobe 黑体 Std R"/>
                <w:spacing w:val="-51"/>
                <w:w w:val="95"/>
                <w:sz w:val="24"/>
                <w:szCs w:val="24"/>
              </w:rPr>
              <w:t>量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（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k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W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h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）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的实时监测值。对引起电气火灾的主要因素进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行实时在线监测和统计分析，实现电流异常预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警、电压异常预警、漏电报警、线路温度过高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报警、故障电弧检测、能耗统计等功能，及时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发现并预防电气线路动态运行中出现的安全隐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患。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71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312" w:lineRule="exact"/>
              <w:ind w:left="180" w:right="180"/>
              <w:jc w:val="both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消防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用水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监测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对消防水系统状态进行实时监测，包括消防水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48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池、稳压水箱、室内消火栓管网、喷淋系统管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网、室外消火栓等水系统状态进行监测，对消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防水系统监测的水压值</w:t>
            </w:r>
            <w:r>
              <w:rPr>
                <w:rFonts w:ascii="Adobe 黑体 Std R" w:hAnsi="Adobe 黑体 Std R" w:cs="Adobe 黑体 Std R" w:eastAsia="Adobe 黑体 Std R"/>
                <w:spacing w:val="-3"/>
                <w:w w:val="95"/>
                <w:sz w:val="24"/>
                <w:szCs w:val="24"/>
              </w:rPr>
              <w:t>（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P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a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）</w:t>
            </w:r>
            <w:r>
              <w:rPr>
                <w:rFonts w:ascii="Adobe 黑体 Std R" w:hAnsi="Adobe 黑体 Std R" w:cs="Adobe 黑体 Std R" w:eastAsia="Adobe 黑体 Std R"/>
                <w:spacing w:val="-3"/>
                <w:w w:val="95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液位值（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m</w:t>
            </w:r>
            <w:r>
              <w:rPr>
                <w:rFonts w:ascii="Adobe 黑体 Std R" w:hAnsi="Adobe 黑体 Std R" w:cs="Adobe 黑体 Std R" w:eastAsia="Adobe 黑体 Std R"/>
                <w:spacing w:val="-3"/>
                <w:w w:val="95"/>
                <w:sz w:val="24"/>
                <w:szCs w:val="24"/>
              </w:rPr>
              <w:t>）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进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行展示，当出现管网水压过低或消防水池液位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不足等情况及时预警。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58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72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312" w:lineRule="exact"/>
              <w:ind w:left="180" w:right="180"/>
              <w:jc w:val="both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智能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烟感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监测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对智能烟感系统状态进行实时监测，包括智能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烟感在离线状态，电压、信号、故障等情况，</w:t>
            </w:r>
          </w:p>
          <w:p>
            <w:pPr>
              <w:pStyle w:val="TableParagraph"/>
              <w:spacing w:line="312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对火警信号进行及时预警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实现火灾早期预警，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减小火灾造成的损失。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73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2" w:lineRule="exact"/>
              <w:ind w:left="180" w:right="180"/>
              <w:jc w:val="both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视频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图像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预警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监测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）消控室人员在离岗监控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依托单位已建的消控室视频监控，或新增消控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室视频监控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对消控室人员值守情况进行监控。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通过视频摄像机结合平台的智能分析算法对消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控室值班人员的在离岗情况进行实时检测，当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区域内目标数不满足“在岗人数”且持续时间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达到“离岗时间”阈值，则进行预警。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560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2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）消防通道监控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依托已建的视频监控对消防通道、登高场地进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行实时监控，通过视频巡逻等方式对消防通道</w:t>
            </w:r>
          </w:p>
          <w:p>
            <w:pPr>
              <w:pStyle w:val="TableParagraph"/>
              <w:spacing w:line="312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堵塞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登高场地违规占用等行为进行有效监管，</w:t>
            </w:r>
          </w:p>
          <w:p>
            <w:pPr>
              <w:pStyle w:val="TableParagraph"/>
              <w:spacing w:line="312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通过平台的车辆识别</w:t>
            </w:r>
            <w:r>
              <w:rPr>
                <w:rFonts w:ascii="Adobe 黑体 Std R" w:hAnsi="Adobe 黑体 Std R" w:cs="Adobe 黑体 Std R" w:eastAsia="Adobe 黑体 Std R"/>
                <w:spacing w:val="-5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车牌识别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电动车识别、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物品堆放识别等智能分析算法分析占用行为，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并推送告警信息。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3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）重点区域烟火监测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针对室内和室外重点防火区域，依托热成像摄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像机进行定点或巡航监测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实时动态监测火点，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并具备烟火识别算法，可进行火点识别和烟雾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9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报警，并及时推送温度值、高温报警和火点报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6" w:h="16840"/>
          <w:pgMar w:top="1320" w:bottom="280" w:left="1580" w:right="5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567"/>
        <w:gridCol w:w="426"/>
        <w:gridCol w:w="850"/>
        <w:gridCol w:w="5129"/>
        <w:gridCol w:w="641"/>
        <w:gridCol w:w="668"/>
        <w:gridCol w:w="614"/>
      </w:tblGrid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警信息。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4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）违规用火监测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针对重点防火区域，应用安消智能摄像机对室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内重点防火区域进行火点监测，针对重点防火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区域一旦出现火点或温度异常，立刻本地报警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并通过平台推送报警信息给相关责任人，实现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对室内环境的高温报警、火点方位识别定位、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视频复核等功能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具备对极早期的火灾的预警、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报警以及现场警情的可视化复核管理。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5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）抽验检测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针对禁止吸烟的重点防火区域如仓库、施工场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所、机房等，配套具备抽烟检测识别能力的热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成像摄像机，对抽烟行为进行智能识别与预警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并推送至平台，避免由于抽烟等违规行为引起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的火灾，将火灾隐患遏制在摇篮中。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74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智能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通过对电动车智能充电桩监控数据接入，实时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充电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监测电动车充电桩正常状态、高温状态、短路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桩监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状态、设施异常等情况，提前预警异常情况，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测监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通知消防责任人或物业管理人员，及早发现电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85" w:right="86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测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动车安全隐患并及时处理。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75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应急</w:t>
            </w:r>
          </w:p>
        </w:tc>
        <w:tc>
          <w:tcPr>
            <w:tcW w:w="5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对应急照明及疏散系统状态进行监测，对系统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照明</w:t>
            </w:r>
          </w:p>
        </w:tc>
        <w:tc>
          <w:tcPr>
            <w:tcW w:w="5129" w:type="dxa"/>
            <w:vMerge/>
            <w:tcBorders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及疏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正常及异常状态进行实时监测，系统出现异常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散监</w:t>
            </w:r>
          </w:p>
        </w:tc>
        <w:tc>
          <w:tcPr>
            <w:tcW w:w="5129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时及时推送预警，并通知相关人员及时处理。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85" w:right="86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测</w:t>
            </w:r>
          </w:p>
        </w:tc>
        <w:tc>
          <w:tcPr>
            <w:tcW w:w="5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76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防火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对防火门及防火卷帘门控制系统状态进行监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测，对防火门常开、常闭状态进行监测。针对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4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门及</w:t>
            </w:r>
          </w:p>
          <w:p>
            <w:pPr>
              <w:pStyle w:val="TableParagraph"/>
              <w:spacing w:line="312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卷帘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常闭式防火门，若出现常开状态则及时预警，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提醒相关人员及时处理。对防火卷帘门控制系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监测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统状态进行监测，包括防火卷帘门半降状态、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全降状态、反馈等状态信息。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77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防烟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对防排烟系统状态进行监测，包括运行状态、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排烟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故障、反馈等信息，当系统出现异常时及时预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5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监测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警并推送相关人员。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78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消防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对消防灭火系统状态进行监测，如泡沫灭火系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统、气体灭火系统、干粉灭火系统、细水雾灭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灭火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火系统等系统的运行状态、报警、故障、反馈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监测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等，当系统出现报警或启动时，将状态实时上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报平台，提醒相关人员了解情况。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79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应急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对应急广播系统状态进行监测，对系统正常、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广播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异常状态进行监测，并监测系统启动、运行等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监测</w:t>
            </w:r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状态，确保应急广播系统运行正常。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32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80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事</w:t>
            </w:r>
          </w:p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报警</w:t>
            </w:r>
          </w:p>
          <w:p>
            <w:pPr>
              <w:pStyle w:val="TableParagraph"/>
              <w:spacing w:line="311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管理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当平台收到报警后，可查看报警详细信息、关</w:t>
            </w:r>
          </w:p>
          <w:p>
            <w:pPr>
              <w:pStyle w:val="TableParagraph"/>
              <w:spacing w:line="311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联视频信息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报警点位在楼层平面图闪烁提示，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6" w:h="16840"/>
          <w:pgMar w:top="1320" w:bottom="280" w:left="1580" w:right="5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567"/>
        <w:gridCol w:w="426"/>
        <w:gridCol w:w="850"/>
        <w:gridCol w:w="5129"/>
        <w:gridCol w:w="641"/>
        <w:gridCol w:w="668"/>
        <w:gridCol w:w="614"/>
      </w:tblGrid>
      <w:tr>
        <w:trPr>
          <w:trHeight w:val="630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中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支持报警信息与视频自动弹窗，方便值班人员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或运营人员及时了解现场情况，进行报警确认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与处理。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）报警通知提醒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报警支持以短信</w:t>
            </w:r>
            <w:r>
              <w:rPr>
                <w:rFonts w:ascii="Adobe 黑体 Std R" w:hAnsi="Adobe 黑体 Std R" w:cs="Adobe 黑体 Std R" w:eastAsia="Adobe 黑体 Std R"/>
                <w:spacing w:val="-5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邮件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平台特殊声音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/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语音提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醒、报警点位在楼层平面图上闪烁提示等方式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进行通知和提醒。当平台收到报警时，可查看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具体报警信息、关联视频信息、报警点位在楼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层平面图的位置等信息，方便值班人员及时发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现报警并赶往现场处理。可提前设置报警通知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关联人员，当单位值班人员未及时处理，超过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设定的时间范围会向上级部门逐级推送报警信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息，确保消防报警信息及时处理，落实单位消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防安全管理主体责任。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2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）报警视频复核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在系统收到消防报警后，根据摄像头与火警探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测器、所在区域的对应关系，自动调出报警点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位关联的监控点实时视频，可自动弹报警录像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回放、报警事件图片、视频画面并叠加报警事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件信息，支持联动摄像机的轨迹、预置点、巡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航路径等设置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可控制指定对讲通道语音对讲，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辅助值班人员进行报警复核与处理，提高单位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消防报警处置效率，减少由于误报带来的额外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工作量；若是真实火灾可辅助快速确认火情，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减少应急联动响应和救援时间，最大化降低火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灾损失。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3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）报警联动处置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当消防报警信息确认后，可根据实际情况对前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端智能感知设备进行联动控制处理。如确认现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场报警为误报时，可对报警的智能物联感知设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备进行远程消音处理；如确认现场电气火灾报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警为真实报警时，可根据报警情况严重程度，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经过人工判断和领导决策后酌情通过平台远程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控制智能断路器断开，提前规避风险，减少火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灾损失。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81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312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隐患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管理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对消防安全隐患进行管理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包括联网设备故障、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巡查上报隐患、一键上报隐患，联网设备的故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障隐患包括离线故障、低电故障、主电故障、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36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备电故障、链路故障、寿命超期故障、迷宫故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障</w:t>
            </w:r>
            <w:r>
              <w:rPr>
                <w:rFonts w:ascii="Adobe 黑体 Std R" w:hAnsi="Adobe 黑体 Std R" w:cs="Adobe 黑体 Std R" w:eastAsia="Adobe 黑体 Std R"/>
                <w:spacing w:val="-5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传感器短路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/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短路故障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，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支持对故障设备或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传感器的在楼层平面图中的位置进行查看。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支持查看隐患名称</w:t>
            </w:r>
            <w:r>
              <w:rPr>
                <w:rFonts w:ascii="Adobe 黑体 Std R" w:hAnsi="Adobe 黑体 Std R" w:cs="Adobe 黑体 Std R" w:eastAsia="Adobe 黑体 Std R"/>
                <w:spacing w:val="-65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所属区域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/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位置</w:t>
            </w:r>
            <w:r>
              <w:rPr>
                <w:rFonts w:ascii="Adobe 黑体 Std R" w:hAnsi="Adobe 黑体 Std R" w:cs="Adobe 黑体 Std R" w:eastAsia="Adobe 黑体 Std R"/>
                <w:spacing w:val="-6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上报时间、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隐患类型、所属系统、修复状态、修复时间，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可对巡查或一键上报的隐患信息和图片进行查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6" w:h="16840"/>
          <w:pgMar w:top="1320" w:bottom="280" w:left="1580" w:right="5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567"/>
        <w:gridCol w:w="426"/>
        <w:gridCol w:w="850"/>
        <w:gridCol w:w="5129"/>
        <w:gridCol w:w="641"/>
        <w:gridCol w:w="668"/>
        <w:gridCol w:w="614"/>
      </w:tblGrid>
      <w:tr>
        <w:trPr>
          <w:trHeight w:val="318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看。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支持对隐患进行处理，若是误报可进行误报处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理，若是真实隐患可进行现场直接整改或转维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保工单处理，支持选择维保负责人生成维保工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单。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50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82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5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值守中心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值守中心为运营人员或值班人员提供一个消防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报警值守工作台，通过接入单位消防系统或智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慧消防综合管理平台，为单位提供消防托管服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务和设施设备运维服务，打造远端的运营和运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维服务能力。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值守中心提供单位消防报警和隐患处理工作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台，为值守人员快速接收报警、了解报警信息</w:t>
            </w:r>
          </w:p>
          <w:p>
            <w:pPr>
              <w:pStyle w:val="TableParagraph"/>
              <w:spacing w:line="312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和现场情况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报警处理和联动处置提供电子化、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规范化、便捷化的处理流程，动态跟进事件处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置流程，形成报警和隐患事件处置流程闭环。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实时展示近</w:t>
            </w:r>
            <w:r>
              <w:rPr>
                <w:rFonts w:ascii="Adobe 黑体 Std R" w:hAnsi="Adobe 黑体 Std R" w:cs="Adobe 黑体 Std R" w:eastAsia="Adobe 黑体 Std R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24</w:t>
            </w:r>
            <w:r>
              <w:rPr>
                <w:rFonts w:ascii="Adobe 黑体 Std R" w:hAnsi="Adobe 黑体 Std R" w:cs="Adobe 黑体 Std R" w:eastAsia="Adobe 黑体 Std R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小时报警、近</w:t>
            </w:r>
            <w:r>
              <w:rPr>
                <w:rFonts w:ascii="Adobe 黑体 Std R" w:hAnsi="Adobe 黑体 Std R" w:cs="Adobe 黑体 Std R" w:eastAsia="Adobe 黑体 Std R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24</w:t>
            </w:r>
            <w:r>
              <w:rPr>
                <w:rFonts w:ascii="Adobe 黑体 Std R" w:hAnsi="Adobe 黑体 Std R" w:cs="Adobe 黑体 Std R" w:eastAsia="Adobe 黑体 Std R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小时未处理报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警、近</w:t>
            </w:r>
            <w:r>
              <w:rPr>
                <w:rFonts w:ascii="Adobe 黑体 Std R" w:hAnsi="Adobe 黑体 Std R" w:cs="Adobe 黑体 Std R" w:eastAsia="Adobe 黑体 Std R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24</w:t>
            </w:r>
            <w:r>
              <w:rPr>
                <w:rFonts w:ascii="Adobe 黑体 Std R" w:hAnsi="Adobe 黑体 Std R" w:cs="Adobe 黑体 Std R" w:eastAsia="Adobe 黑体 Std R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小时消防隐患、近</w:t>
            </w:r>
            <w:r>
              <w:rPr>
                <w:rFonts w:ascii="Adobe 黑体 Std R" w:hAnsi="Adobe 黑体 Std R" w:cs="Adobe 黑体 Std R" w:eastAsia="Adobe 黑体 Std R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24</w:t>
            </w:r>
            <w:r>
              <w:rPr>
                <w:rFonts w:ascii="Adobe 黑体 Std R" w:hAnsi="Adobe 黑体 Std R" w:cs="Adobe 黑体 Std R" w:eastAsia="Adobe 黑体 Std R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小时未处理隐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患，报警和隐患事件按照优先级排序展示。当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单位报警和隐患事件未及时处理时，事件会上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报值守中心，值守人员可查看报警详情、报警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楼层平面图、报警点位关联视频，可对报警进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行处理，确认是真实火警还是误报，并跟进人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工处理结果，记录处理过程。对事件操作过程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进行实时跟踪，包括处理时间、处理方式和相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关人员，形成事件处置闭环记录。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83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2" w:lineRule="exact"/>
              <w:ind w:left="102" w:right="74"/>
              <w:jc w:val="both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单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位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管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理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2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基本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信息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按照行政区划，对区域内的单位信息进行录入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或者导入管理。对单位基本信息进行管理，包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括单位类别、单位类型、单位地址、统一信用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4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代码、单位编码、单位电话、单位信用评分、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所属支队、占地面积、法人信息、成立时间、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上级单位、经济所有制、营业时最大人数、义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务消防员数量、安全出口数、消防车道位置、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避难层位置等信息。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84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2" w:lineRule="exact"/>
              <w:ind w:left="85" w:right="86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建筑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物管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理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按照行政区划，对区域内的建筑物信息进行录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入或者导入管理</w:t>
            </w:r>
            <w:r>
              <w:rPr>
                <w:rFonts w:ascii="Adobe 黑体 Std R" w:hAnsi="Adobe 黑体 Std R" w:cs="Adobe 黑体 Std R" w:eastAsia="Adobe 黑体 Std R"/>
                <w:spacing w:val="-8"/>
                <w:w w:val="100"/>
                <w:sz w:val="24"/>
                <w:szCs w:val="24"/>
              </w:rPr>
              <w:t>。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对单位建筑物信息进行管理，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48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包括建筑物名称、所属单位、使用性质、建筑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物类别、建筑物状态、耐火等级、监督等级、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结构类型、建筑高度、竣工时间、产权情况、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建筑物面积、标准层面积、安全出口数、消防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电梯数、避难层数、地上层数、地上层面积、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地下层数、地下层面积、消控室信息等。</w:t>
            </w:r>
          </w:p>
        </w:tc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44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85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312" w:lineRule="exact"/>
              <w:ind w:left="180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人员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管理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对单位消防相关人员信息进行管理，包括消防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负责人、物业负责人、运营负责人、消控室联</w:t>
            </w:r>
          </w:p>
          <w:p>
            <w:pPr>
              <w:pStyle w:val="TableParagraph"/>
              <w:spacing w:line="310" w:lineRule="exact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系人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重点部位人员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楼长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微型消防站人员、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6" w:h="16840"/>
          <w:pgMar w:top="1320" w:bottom="280" w:left="1580" w:right="5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567"/>
        <w:gridCol w:w="426"/>
        <w:gridCol w:w="850"/>
        <w:gridCol w:w="5129"/>
        <w:gridCol w:w="641"/>
        <w:gridCol w:w="668"/>
        <w:gridCol w:w="614"/>
      </w:tblGrid>
      <w:tr>
        <w:trPr>
          <w:trHeight w:val="322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消控室值班员等人员信息进行管理。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570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86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312" w:lineRule="exact"/>
              <w:ind w:left="392" w:right="154" w:hanging="24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消防设施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管理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对区域的单位消防设施设备信息进行管理包括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设备总数、异常数量、设施位置、设施状态、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设施类型等信息查询等。根据不同系统，可进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行设备添加或批量导入添加设备，并进行设备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信息录入。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90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87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接入服务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）设备接入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通过消防物联接入平台中的设备接入模块，将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通过专网连接、互联网连接、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N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B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-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I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o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T</w:t>
            </w:r>
            <w:r>
              <w:rPr>
                <w:rFonts w:ascii="Adobe 黑体 Std R" w:hAnsi="Adobe 黑体 Std R" w:cs="Adobe 黑体 Std R" w:eastAsia="Adobe 黑体 Std R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网络连接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等的物联感知设备接入，直接获取感知数据。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接入的设备类型包括用户信息传输装置、用水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传感器、电气火灾监测设备、可视化烟感、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N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B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烟感、可燃气体探测器、智能充电桩、视频监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控摄像机等。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2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）平台接入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通过统一的平台接入标准，定义系统相关接口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协议要求、数据上报要求、安全性要求等技术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规范，实现数据统一接入，最终实现与消防相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关的物联感知设备和系统接入，实现多维感知</w:t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数据的汇聚整合。</w:t>
            </w:r>
          </w:p>
          <w:p>
            <w:pPr>
              <w:pStyle w:val="TableParagraph"/>
              <w:spacing w:before="19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46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88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2" w:lineRule="exact"/>
              <w:ind w:left="157" w:right="159"/>
              <w:jc w:val="both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第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三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方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系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统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对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接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开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发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33" w:right="134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消防安全</w:t>
            </w:r>
          </w:p>
          <w:p>
            <w:pPr>
              <w:pStyle w:val="TableParagraph"/>
              <w:spacing w:line="312" w:lineRule="exact"/>
              <w:ind w:left="133" w:right="134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户籍化管</w:t>
            </w:r>
          </w:p>
          <w:p>
            <w:pPr>
              <w:pStyle w:val="TableParagraph"/>
              <w:spacing w:line="312" w:lineRule="exact"/>
              <w:ind w:left="133" w:right="134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理系统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消防安全户籍化管理系统对接开发。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46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89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133" w:right="134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火灾与警</w:t>
            </w:r>
          </w:p>
          <w:p>
            <w:pPr>
              <w:pStyle w:val="TableParagraph"/>
              <w:spacing w:line="312" w:lineRule="exact"/>
              <w:ind w:left="133" w:right="134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情统计管</w:t>
            </w:r>
          </w:p>
          <w:p>
            <w:pPr>
              <w:pStyle w:val="TableParagraph"/>
              <w:spacing w:line="312" w:lineRule="exact"/>
              <w:ind w:left="133" w:right="134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理系统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火灾与警情统计管理系统对接开发。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46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90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0" w:right="0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智能</w:t>
            </w:r>
            <w:r>
              <w:rPr>
                <w:rFonts w:ascii="Adobe 黑体 Std R" w:hAnsi="Adobe 黑体 Std R" w:cs="Adobe 黑体 Std R" w:eastAsia="Adobe 黑体 Std R"/>
                <w:spacing w:val="4"/>
                <w:w w:val="95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95"/>
                <w:sz w:val="24"/>
                <w:szCs w:val="24"/>
              </w:rPr>
              <w:t>119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312" w:lineRule="exact"/>
              <w:ind w:left="133" w:right="134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接处警系</w:t>
            </w:r>
          </w:p>
          <w:p>
            <w:pPr>
              <w:pStyle w:val="TableParagraph"/>
              <w:spacing w:line="312" w:lineRule="exact"/>
              <w:ind w:left="133" w:right="134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统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智能</w:t>
            </w:r>
            <w:r>
              <w:rPr>
                <w:rFonts w:ascii="Adobe 黑体 Std R" w:hAnsi="Adobe 黑体 Std R" w:cs="Adobe 黑体 Std R" w:eastAsia="Adobe 黑体 Std R"/>
                <w:spacing w:val="-19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119</w:t>
            </w:r>
            <w:r>
              <w:rPr>
                <w:rFonts w:ascii="Adobe 黑体 Std R" w:hAnsi="Adobe 黑体 Std R" w:cs="Adobe 黑体 Std R" w:eastAsia="Adobe 黑体 Std R"/>
                <w:spacing w:val="-18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接处警系统对接开发。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91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33" w:right="134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智能指挥</w:t>
            </w:r>
          </w:p>
          <w:p>
            <w:pPr>
              <w:pStyle w:val="TableParagraph"/>
              <w:spacing w:line="312" w:lineRule="exact"/>
              <w:ind w:left="133" w:right="134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系统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智能指挥系统对接开发。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92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5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消防监督</w:t>
            </w:r>
          </w:p>
          <w:p>
            <w:pPr>
              <w:pStyle w:val="TableParagraph"/>
              <w:spacing w:line="312" w:lineRule="exact"/>
              <w:ind w:left="15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管理系统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消防监督管理系统对接开发。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46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93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5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双随机一</w:t>
            </w:r>
          </w:p>
          <w:p>
            <w:pPr>
              <w:pStyle w:val="TableParagraph"/>
              <w:spacing w:line="312" w:lineRule="exact"/>
              <w:ind w:left="15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公开消防</w:t>
            </w:r>
          </w:p>
          <w:p>
            <w:pPr>
              <w:pStyle w:val="TableParagraph"/>
              <w:spacing w:line="312" w:lineRule="exact"/>
              <w:ind w:left="15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监督系统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双随机一公开消防监督管理系统对接开发。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46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94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133" w:right="134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第三方系</w:t>
            </w:r>
          </w:p>
          <w:p>
            <w:pPr>
              <w:pStyle w:val="TableParagraph"/>
              <w:spacing w:line="312" w:lineRule="exact"/>
              <w:ind w:left="133" w:right="134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统数据对</w:t>
            </w:r>
          </w:p>
          <w:p>
            <w:pPr>
              <w:pStyle w:val="TableParagraph"/>
              <w:spacing w:line="312" w:lineRule="exact"/>
              <w:ind w:left="133" w:right="134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接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智慧消防平台接入第三方系统过程中涉及到数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据对接开发。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56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95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157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数</w:t>
            </w:r>
          </w:p>
          <w:p>
            <w:pPr>
              <w:pStyle w:val="TableParagraph"/>
              <w:spacing w:line="312" w:lineRule="exact"/>
              <w:ind w:left="157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据</w:t>
            </w:r>
          </w:p>
          <w:p>
            <w:pPr>
              <w:pStyle w:val="TableParagraph"/>
              <w:spacing w:line="312" w:lineRule="exact"/>
              <w:ind w:left="157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接</w:t>
            </w:r>
          </w:p>
          <w:p>
            <w:pPr>
              <w:pStyle w:val="TableParagraph"/>
              <w:spacing w:line="310" w:lineRule="exact"/>
              <w:ind w:left="157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入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智慧小区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提供智慧小区对接接口，实现智慧小区数据接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 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入。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6" w:h="16840"/>
          <w:pgMar w:top="1320" w:bottom="280" w:left="1580" w:right="54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567"/>
        <w:gridCol w:w="1276"/>
        <w:gridCol w:w="5129"/>
        <w:gridCol w:w="641"/>
        <w:gridCol w:w="668"/>
        <w:gridCol w:w="614"/>
      </w:tblGrid>
      <w:tr>
        <w:trPr>
          <w:trHeight w:val="322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96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57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部</w:t>
            </w:r>
          </w:p>
          <w:p>
            <w:pPr>
              <w:pStyle w:val="TableParagraph"/>
              <w:spacing w:line="312" w:lineRule="exact"/>
              <w:ind w:left="157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署</w:t>
            </w:r>
          </w:p>
          <w:p>
            <w:pPr>
              <w:pStyle w:val="TableParagraph"/>
              <w:spacing w:line="312" w:lineRule="exact"/>
              <w:ind w:left="157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实</w:t>
            </w:r>
          </w:p>
          <w:p>
            <w:pPr>
              <w:pStyle w:val="TableParagraph"/>
              <w:spacing w:line="312" w:lineRule="exact"/>
              <w:ind w:left="157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5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部署实施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10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系统安装部署，硬件安装调试等。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1" w:lineRule="exact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36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97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52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系统培训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-17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提供所需要的操作类</w:t>
            </w:r>
            <w:r>
              <w:rPr>
                <w:rFonts w:ascii="Adobe 黑体 Std R" w:hAnsi="Adobe 黑体 Std R" w:cs="Adobe 黑体 Std R" w:eastAsia="Adobe 黑体 Std R"/>
                <w:spacing w:val="-5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技术类</w:t>
            </w:r>
            <w:r>
              <w:rPr>
                <w:rFonts w:ascii="Adobe 黑体 Std R" w:hAnsi="Adobe 黑体 Std R" w:cs="Adobe 黑体 Std R" w:eastAsia="Adobe 黑体 Std R"/>
                <w:spacing w:val="-3"/>
                <w:w w:val="100"/>
                <w:sz w:val="24"/>
                <w:szCs w:val="24"/>
              </w:rPr>
              <w:t>、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管理类的培训。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36" w:right="235"/>
              <w:jc w:val="center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90"/>
                <w:sz w:val="24"/>
                <w:szCs w:val="24"/>
              </w:rPr>
              <w:t>1</w:t>
            </w: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dobe 黑体 Std R" w:hAnsi="Adobe 黑体 Std R" w:cs="Adobe 黑体 Std R" w:eastAsia="Adobe 黑体 Std R"/>
                <w:sz w:val="24"/>
                <w:szCs w:val="24"/>
              </w:rPr>
            </w:pPr>
            <w:r>
              <w:rPr>
                <w:rFonts w:ascii="Adobe 黑体 Std R" w:hAnsi="Adobe 黑体 Std R" w:cs="Adobe 黑体 Std R" w:eastAsia="Adobe 黑体 Std R"/>
                <w:w w:val="100"/>
                <w:sz w:val="24"/>
                <w:szCs w:val="24"/>
              </w:rPr>
              <w:t>项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74" w:lineRule="exact"/>
        <w:ind w:left="220" w:right="0"/>
        <w:jc w:val="left"/>
      </w:pPr>
      <w:r>
        <w:rPr>
          <w:w w:val="100"/>
        </w:rPr>
        <w:t>四、商</w:t>
      </w:r>
      <w:r>
        <w:rPr>
          <w:spacing w:val="2"/>
          <w:w w:val="100"/>
        </w:rPr>
        <w:t>务</w:t>
      </w:r>
      <w:r>
        <w:rPr>
          <w:w w:val="100"/>
        </w:rPr>
        <w:t>要求</w:t>
      </w:r>
    </w:p>
    <w:p>
      <w:pPr>
        <w:pStyle w:val="BodyText"/>
        <w:ind w:left="700" w:right="0"/>
        <w:jc w:val="left"/>
      </w:pPr>
      <w:r>
        <w:rPr>
          <w:w w:val="100"/>
        </w:rPr>
        <w:t>★</w:t>
      </w:r>
      <w:r>
        <w:rPr>
          <w:w w:val="100"/>
        </w:rPr>
        <w:t>1</w:t>
      </w:r>
      <w:r>
        <w:rPr>
          <w:w w:val="100"/>
        </w:rPr>
        <w:t>．</w:t>
      </w:r>
      <w:r>
        <w:rPr>
          <w:spacing w:val="2"/>
          <w:w w:val="100"/>
        </w:rPr>
        <w:t>交</w:t>
      </w:r>
      <w:r>
        <w:rPr>
          <w:w w:val="100"/>
        </w:rPr>
        <w:t>货</w:t>
      </w:r>
      <w:r>
        <w:rPr>
          <w:spacing w:val="2"/>
          <w:w w:val="100"/>
        </w:rPr>
        <w:t>期</w:t>
      </w:r>
      <w:r>
        <w:rPr>
          <w:w w:val="100"/>
        </w:rPr>
        <w:t>及地点</w:t>
      </w:r>
    </w:p>
    <w:p>
      <w:pPr>
        <w:pStyle w:val="BodyText"/>
        <w:ind w:left="700" w:right="0"/>
        <w:jc w:val="left"/>
      </w:pPr>
      <w:r>
        <w:rPr>
          <w:w w:val="100"/>
        </w:rPr>
        <w:t>1</w:t>
      </w:r>
      <w:r>
        <w:rPr>
          <w:w w:val="100"/>
        </w:rPr>
        <w:t>.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交货期：自合同签订之日起</w:t>
      </w:r>
      <w:r>
        <w:rPr>
          <w:spacing w:val="9"/>
          <w:w w:val="100"/>
        </w:rPr>
        <w:t> </w:t>
      </w:r>
      <w:r>
        <w:rPr>
          <w:w w:val="100"/>
        </w:rPr>
        <w:t>8</w:t>
      </w:r>
      <w:r>
        <w:rPr>
          <w:spacing w:val="9"/>
          <w:w w:val="100"/>
        </w:rPr>
        <w:t> </w:t>
      </w:r>
      <w:r>
        <w:rPr>
          <w:w w:val="100"/>
        </w:rPr>
        <w:t>个月。</w:t>
      </w:r>
    </w:p>
    <w:p>
      <w:pPr>
        <w:pStyle w:val="BodyText"/>
        <w:ind w:left="700" w:right="0"/>
        <w:jc w:val="left"/>
      </w:pPr>
      <w:r>
        <w:rPr>
          <w:w w:val="105"/>
        </w:rPr>
        <w:t>1</w:t>
      </w:r>
      <w:r>
        <w:rPr>
          <w:w w:val="105"/>
        </w:rPr>
        <w:t>.</w:t>
      </w:r>
      <w:r>
        <w:rPr>
          <w:w w:val="105"/>
        </w:rPr>
        <w:t>2</w:t>
      </w:r>
      <w:r>
        <w:rPr>
          <w:spacing w:val="-10"/>
          <w:w w:val="105"/>
        </w:rPr>
        <w:t> </w:t>
      </w:r>
      <w:r>
        <w:rPr>
          <w:w w:val="105"/>
        </w:rPr>
        <w:t>交货地点</w:t>
      </w:r>
      <w:r>
        <w:rPr>
          <w:w w:val="105"/>
        </w:rPr>
        <w:t>:</w:t>
      </w:r>
      <w:r>
        <w:rPr>
          <w:spacing w:val="-10"/>
          <w:w w:val="105"/>
        </w:rPr>
        <w:t> </w:t>
      </w:r>
      <w:r>
        <w:rPr>
          <w:w w:val="105"/>
        </w:rPr>
        <w:t>成都市消防救援支队指定位置。</w:t>
      </w:r>
    </w:p>
    <w:p>
      <w:pPr>
        <w:pStyle w:val="BodyText"/>
        <w:ind w:left="700" w:right="0"/>
        <w:jc w:val="left"/>
      </w:pPr>
      <w:r>
        <w:rPr>
          <w:w w:val="100"/>
        </w:rPr>
        <w:t>★</w:t>
      </w:r>
      <w:r>
        <w:rPr>
          <w:w w:val="100"/>
        </w:rPr>
        <w:t>2</w:t>
      </w:r>
      <w:r>
        <w:rPr>
          <w:w w:val="100"/>
        </w:rPr>
        <w:t>．</w:t>
      </w:r>
      <w:r>
        <w:rPr>
          <w:spacing w:val="2"/>
          <w:w w:val="100"/>
        </w:rPr>
        <w:t>付</w:t>
      </w:r>
      <w:r>
        <w:rPr>
          <w:w w:val="100"/>
        </w:rPr>
        <w:t>款</w:t>
      </w:r>
      <w:r>
        <w:rPr>
          <w:spacing w:val="2"/>
          <w:w w:val="100"/>
        </w:rPr>
        <w:t>方</w:t>
      </w:r>
      <w:r>
        <w:rPr>
          <w:w w:val="100"/>
        </w:rPr>
        <w:t>法和</w:t>
      </w:r>
      <w:r>
        <w:rPr>
          <w:spacing w:val="2"/>
          <w:w w:val="100"/>
        </w:rPr>
        <w:t>条</w:t>
      </w:r>
      <w:r>
        <w:rPr>
          <w:w w:val="100"/>
        </w:rPr>
        <w:t>件：</w:t>
      </w:r>
    </w:p>
    <w:p>
      <w:pPr>
        <w:pStyle w:val="BodyText"/>
        <w:ind w:left="700" w:right="0"/>
        <w:jc w:val="left"/>
      </w:pPr>
      <w:r>
        <w:rPr>
          <w:w w:val="100"/>
        </w:rPr>
        <w:t>2</w:t>
      </w:r>
      <w:r>
        <w:rPr>
          <w:w w:val="100"/>
        </w:rPr>
        <w:t>.</w:t>
      </w:r>
      <w:r>
        <w:rPr>
          <w:w w:val="100"/>
        </w:rPr>
        <w:t>1</w:t>
      </w:r>
      <w:r>
        <w:rPr>
          <w:spacing w:val="34"/>
          <w:w w:val="100"/>
        </w:rPr>
        <w:t> </w:t>
      </w:r>
      <w:r>
        <w:rPr>
          <w:w w:val="100"/>
        </w:rPr>
        <w:t>合同签订前</w:t>
      </w:r>
      <w:r>
        <w:rPr>
          <w:spacing w:val="-17"/>
          <w:w w:val="100"/>
        </w:rPr>
        <w:t>，</w:t>
      </w:r>
      <w:r>
        <w:rPr>
          <w:w w:val="100"/>
        </w:rPr>
        <w:t>投标人向采购人支付合同履约保证金</w:t>
      </w:r>
      <w:r>
        <w:rPr>
          <w:spacing w:val="-17"/>
          <w:w w:val="100"/>
        </w:rPr>
        <w:t>，</w:t>
      </w:r>
      <w:r>
        <w:rPr>
          <w:w w:val="100"/>
        </w:rPr>
        <w:t>金额为合同总</w:t>
      </w:r>
      <w:r>
        <w:rPr>
          <w:spacing w:val="-1"/>
          <w:w w:val="100"/>
        </w:rPr>
        <w:t>额</w:t>
      </w:r>
      <w:r>
        <w:rPr>
          <w:w w:val="100"/>
        </w:rPr>
        <w:t>的</w:t>
      </w:r>
    </w:p>
    <w:p>
      <w:pPr>
        <w:pStyle w:val="BodyText"/>
        <w:ind w:left="220" w:right="0"/>
        <w:jc w:val="left"/>
      </w:pPr>
      <w:r>
        <w:rPr>
          <w:w w:val="80"/>
        </w:rPr>
        <w:t>5</w:t>
      </w:r>
      <w:r>
        <w:rPr>
          <w:w w:val="80"/>
        </w:rPr>
        <w:t>%</w:t>
      </w:r>
      <w:r>
        <w:rPr>
          <w:w w:val="80"/>
        </w:rPr>
        <w:t>。</w:t>
      </w:r>
    </w:p>
    <w:p>
      <w:pPr>
        <w:pStyle w:val="BodyText"/>
        <w:ind w:left="700" w:right="0"/>
        <w:jc w:val="left"/>
      </w:pPr>
      <w:r>
        <w:rPr>
          <w:w w:val="100"/>
        </w:rPr>
        <w:t>2</w:t>
      </w:r>
      <w:r>
        <w:rPr>
          <w:w w:val="100"/>
        </w:rPr>
        <w:t>.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合同签订后</w:t>
      </w:r>
      <w:r>
        <w:rPr>
          <w:spacing w:val="-94"/>
          <w:w w:val="100"/>
        </w:rPr>
        <w:t>，</w:t>
      </w:r>
      <w:r>
        <w:rPr>
          <w:w w:val="100"/>
        </w:rPr>
        <w:t>采购人在收到投标人提供的合法合规发票及相关凭证</w:t>
      </w:r>
      <w:r>
        <w:rPr>
          <w:spacing w:val="-1"/>
          <w:w w:val="100"/>
        </w:rPr>
        <w:t>资</w:t>
      </w:r>
      <w:r>
        <w:rPr>
          <w:w w:val="100"/>
        </w:rPr>
        <w:t>料</w:t>
      </w:r>
    </w:p>
    <w:p>
      <w:pPr>
        <w:pStyle w:val="BodyText"/>
        <w:ind w:left="220" w:right="0"/>
        <w:jc w:val="left"/>
      </w:pPr>
      <w:r>
        <w:rPr>
          <w:w w:val="95"/>
        </w:rPr>
        <w:t>20</w:t>
      </w:r>
      <w:r>
        <w:rPr>
          <w:spacing w:val="50"/>
          <w:w w:val="95"/>
        </w:rPr>
        <w:t> </w:t>
      </w:r>
      <w:r>
        <w:rPr>
          <w:w w:val="95"/>
        </w:rPr>
        <w:t>个工作日内，支付合同金额的</w:t>
      </w:r>
      <w:r>
        <w:rPr>
          <w:spacing w:val="50"/>
          <w:w w:val="95"/>
        </w:rPr>
        <w:t> </w:t>
      </w:r>
      <w:r>
        <w:rPr>
          <w:w w:val="95"/>
        </w:rPr>
        <w:t>50</w:t>
      </w:r>
      <w:r>
        <w:rPr>
          <w:w w:val="95"/>
        </w:rPr>
        <w:t>%</w:t>
      </w:r>
      <w:r>
        <w:rPr>
          <w:w w:val="95"/>
        </w:rPr>
        <w:t>合同款。</w:t>
      </w:r>
    </w:p>
    <w:p>
      <w:pPr>
        <w:pStyle w:val="BodyText"/>
        <w:spacing w:line="289" w:lineRule="auto"/>
        <w:ind w:left="220" w:right="1259" w:firstLine="480"/>
        <w:jc w:val="both"/>
      </w:pPr>
      <w:r>
        <w:rPr>
          <w:w w:val="100"/>
        </w:rPr>
        <w:t>2</w:t>
      </w:r>
      <w:r>
        <w:rPr>
          <w:w w:val="100"/>
        </w:rPr>
        <w:t>.</w:t>
      </w:r>
      <w:r>
        <w:rPr>
          <w:w w:val="100"/>
        </w:rPr>
        <w:t>3</w:t>
      </w:r>
      <w:r>
        <w:rPr>
          <w:spacing w:val="39"/>
          <w:w w:val="100"/>
        </w:rPr>
        <w:t> </w:t>
      </w:r>
      <w:r>
        <w:rPr>
          <w:w w:val="100"/>
        </w:rPr>
        <w:t>项目建设完成后</w:t>
      </w:r>
      <w:r>
        <w:rPr>
          <w:spacing w:val="-48"/>
          <w:w w:val="100"/>
        </w:rPr>
        <w:t>，</w:t>
      </w:r>
      <w:r>
        <w:rPr>
          <w:w w:val="100"/>
        </w:rPr>
        <w:t>经双方开展项目初验后</w:t>
      </w:r>
      <w:r>
        <w:rPr>
          <w:spacing w:val="-46"/>
          <w:w w:val="100"/>
        </w:rPr>
        <w:t>，</w:t>
      </w:r>
      <w:r>
        <w:rPr>
          <w:w w:val="100"/>
        </w:rPr>
        <w:t>采购人在收到投标人提供的</w:t>
      </w:r>
      <w:r>
        <w:rPr>
          <w:w w:val="100"/>
        </w:rPr>
        <w:t> </w:t>
      </w:r>
      <w:r>
        <w:rPr>
          <w:w w:val="100"/>
        </w:rPr>
        <w:t>合法合规发票及相关凭证资料</w:t>
      </w:r>
      <w:r>
        <w:rPr>
          <w:spacing w:val="-29"/>
          <w:w w:val="100"/>
        </w:rPr>
        <w:t> </w:t>
      </w:r>
      <w:r>
        <w:rPr>
          <w:w w:val="100"/>
        </w:rPr>
        <w:t>20</w:t>
      </w:r>
      <w:r>
        <w:rPr>
          <w:spacing w:val="-29"/>
          <w:w w:val="100"/>
        </w:rPr>
        <w:t> </w:t>
      </w:r>
      <w:r>
        <w:rPr>
          <w:w w:val="100"/>
        </w:rPr>
        <w:t>个工作日内，支付合同总金额的</w:t>
      </w:r>
      <w:r>
        <w:rPr>
          <w:spacing w:val="-28"/>
          <w:w w:val="100"/>
        </w:rPr>
        <w:t> </w:t>
      </w:r>
      <w:r>
        <w:rPr>
          <w:w w:val="100"/>
        </w:rPr>
        <w:t>30</w:t>
      </w:r>
      <w:r>
        <w:rPr>
          <w:w w:val="100"/>
        </w:rPr>
        <w:t>%</w:t>
      </w:r>
      <w:r>
        <w:rPr>
          <w:w w:val="100"/>
        </w:rPr>
        <w:t>合同款，</w:t>
      </w:r>
      <w:r>
        <w:rPr>
          <w:w w:val="100"/>
        </w:rPr>
        <w:t> </w:t>
      </w:r>
      <w:r>
        <w:rPr>
          <w:w w:val="100"/>
        </w:rPr>
        <w:t>项目进入试运行阶段。</w:t>
      </w:r>
    </w:p>
    <w:p>
      <w:pPr>
        <w:pStyle w:val="BodyText"/>
        <w:spacing w:before="18"/>
        <w:ind w:left="700" w:right="0"/>
        <w:jc w:val="left"/>
      </w:pPr>
      <w:r>
        <w:rPr>
          <w:w w:val="100"/>
        </w:rPr>
        <w:t>2</w:t>
      </w:r>
      <w:r>
        <w:rPr>
          <w:w w:val="100"/>
        </w:rPr>
        <w:t>.</w:t>
      </w:r>
      <w:r>
        <w:rPr>
          <w:w w:val="100"/>
        </w:rPr>
        <w:t>4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项目试运行结束</w:t>
      </w:r>
      <w:r>
        <w:rPr>
          <w:spacing w:val="-32"/>
          <w:w w:val="100"/>
        </w:rPr>
        <w:t>后</w:t>
      </w:r>
      <w:r>
        <w:rPr>
          <w:w w:val="100"/>
        </w:rPr>
        <w:t>（试运行时间不低于一个月</w:t>
      </w:r>
      <w:r>
        <w:rPr>
          <w:spacing w:val="-32"/>
          <w:w w:val="100"/>
        </w:rPr>
        <w:t>）</w:t>
      </w:r>
      <w:r>
        <w:rPr>
          <w:spacing w:val="-34"/>
          <w:w w:val="100"/>
        </w:rPr>
        <w:t>，</w:t>
      </w:r>
      <w:r>
        <w:rPr>
          <w:w w:val="100"/>
        </w:rPr>
        <w:t>经双方共同开展项目</w:t>
      </w:r>
    </w:p>
    <w:p>
      <w:pPr>
        <w:pStyle w:val="BodyText"/>
        <w:spacing w:line="289" w:lineRule="auto"/>
        <w:ind w:left="220" w:right="0"/>
        <w:jc w:val="left"/>
      </w:pPr>
      <w:r>
        <w:rPr>
          <w:w w:val="100"/>
        </w:rPr>
        <w:t>终验合格后，采购人在收到投标人提供的合法合规发票及相关凭证资料</w:t>
      </w:r>
      <w:r>
        <w:rPr>
          <w:spacing w:val="-11"/>
          <w:w w:val="100"/>
        </w:rPr>
        <w:t> </w:t>
      </w:r>
      <w:r>
        <w:rPr>
          <w:w w:val="100"/>
        </w:rPr>
        <w:t>20</w:t>
      </w:r>
      <w:r>
        <w:rPr>
          <w:spacing w:val="-10"/>
          <w:w w:val="100"/>
        </w:rPr>
        <w:t> </w:t>
      </w:r>
      <w:r>
        <w:rPr>
          <w:w w:val="100"/>
        </w:rPr>
        <w:t>个工</w:t>
      </w:r>
      <w:r>
        <w:rPr>
          <w:w w:val="100"/>
        </w:rPr>
        <w:t> </w:t>
      </w:r>
      <w:r>
        <w:rPr>
          <w:w w:val="95"/>
        </w:rPr>
        <w:t>作日内，支付合同总金额的</w:t>
      </w:r>
      <w:r>
        <w:rPr>
          <w:w w:val="95"/>
        </w:rPr>
        <w:t> </w:t>
      </w:r>
      <w:r>
        <w:rPr>
          <w:spacing w:val="48"/>
          <w:w w:val="95"/>
        </w:rPr>
        <w:t> </w:t>
      </w:r>
      <w:r>
        <w:rPr>
          <w:w w:val="95"/>
        </w:rPr>
        <w:t>20</w:t>
      </w:r>
      <w:r>
        <w:rPr>
          <w:w w:val="95"/>
        </w:rPr>
        <w:t>%</w:t>
      </w:r>
      <w:r>
        <w:rPr>
          <w:w w:val="95"/>
        </w:rPr>
        <w:t>合同款。</w:t>
      </w:r>
    </w:p>
    <w:p>
      <w:pPr>
        <w:pStyle w:val="BodyText"/>
        <w:spacing w:line="289" w:lineRule="auto" w:before="18"/>
        <w:ind w:left="220" w:right="1259" w:firstLine="480"/>
        <w:jc w:val="both"/>
      </w:pPr>
      <w:r>
        <w:rPr>
          <w:w w:val="100"/>
        </w:rPr>
        <w:t>2</w:t>
      </w:r>
      <w:r>
        <w:rPr>
          <w:w w:val="100"/>
        </w:rPr>
        <w:t>.</w:t>
      </w:r>
      <w:r>
        <w:rPr>
          <w:w w:val="100"/>
        </w:rPr>
        <w:t>5</w:t>
      </w:r>
      <w:r>
        <w:rPr>
          <w:spacing w:val="39"/>
          <w:w w:val="100"/>
        </w:rPr>
        <w:t> </w:t>
      </w:r>
      <w:r>
        <w:rPr>
          <w:w w:val="100"/>
        </w:rPr>
        <w:t>履约保证金退还</w:t>
      </w:r>
      <w:r>
        <w:rPr>
          <w:spacing w:val="-48"/>
          <w:w w:val="100"/>
        </w:rPr>
        <w:t>：</w:t>
      </w:r>
      <w:r>
        <w:rPr>
          <w:w w:val="100"/>
        </w:rPr>
        <w:t>通过双方对项目进行审核</w:t>
      </w:r>
      <w:r>
        <w:rPr>
          <w:spacing w:val="-46"/>
          <w:w w:val="100"/>
        </w:rPr>
        <w:t>，</w:t>
      </w:r>
      <w:r>
        <w:rPr>
          <w:w w:val="100"/>
        </w:rPr>
        <w:t>经采购人确认无系统运行</w:t>
      </w:r>
      <w:r>
        <w:rPr>
          <w:w w:val="100"/>
        </w:rPr>
        <w:t> </w:t>
      </w:r>
      <w:r>
        <w:rPr>
          <w:w w:val="100"/>
        </w:rPr>
        <w:t>问题及各硬件设施设备无质量问题的情况下</w:t>
      </w:r>
      <w:r>
        <w:rPr>
          <w:spacing w:val="-94"/>
          <w:w w:val="100"/>
        </w:rPr>
        <w:t>，</w:t>
      </w:r>
      <w:r>
        <w:rPr>
          <w:w w:val="100"/>
        </w:rPr>
        <w:t>接到投标人申请及支付凭证资料等</w:t>
      </w:r>
      <w:r>
        <w:rPr>
          <w:w w:val="100"/>
        </w:rPr>
        <w:t> </w:t>
      </w:r>
      <w:r>
        <w:rPr>
          <w:w w:val="100"/>
        </w:rPr>
        <w:t>正式文书后，于</w:t>
      </w:r>
      <w:r>
        <w:rPr>
          <w:spacing w:val="-7"/>
          <w:w w:val="100"/>
        </w:rPr>
        <w:t> </w:t>
      </w:r>
      <w:r>
        <w:rPr>
          <w:w w:val="100"/>
        </w:rPr>
        <w:t>20</w:t>
      </w:r>
      <w:r>
        <w:rPr>
          <w:spacing w:val="-7"/>
          <w:w w:val="100"/>
        </w:rPr>
        <w:t> </w:t>
      </w:r>
      <w:r>
        <w:rPr>
          <w:w w:val="100"/>
        </w:rPr>
        <w:t>个工作日内无息退还投标人履约保证金，投标人履约不合格</w:t>
      </w:r>
      <w:r>
        <w:rPr>
          <w:w w:val="100"/>
        </w:rPr>
        <w:t> </w:t>
      </w:r>
      <w:r>
        <w:rPr>
          <w:w w:val="100"/>
        </w:rPr>
        <w:t>的，履约保证金不予退还。</w:t>
      </w:r>
    </w:p>
    <w:p>
      <w:pPr>
        <w:pStyle w:val="BodyText"/>
        <w:spacing w:before="18"/>
        <w:ind w:left="700" w:right="0"/>
        <w:jc w:val="left"/>
      </w:pPr>
      <w:r>
        <w:rPr>
          <w:w w:val="105"/>
        </w:rPr>
        <w:t>★</w:t>
      </w:r>
      <w:r>
        <w:rPr>
          <w:spacing w:val="2"/>
          <w:w w:val="105"/>
        </w:rPr>
        <w:t>3</w:t>
      </w:r>
      <w:r>
        <w:rPr>
          <w:w w:val="105"/>
        </w:rPr>
        <w:t>.</w:t>
      </w:r>
      <w:r>
        <w:rPr>
          <w:w w:val="105"/>
        </w:rPr>
        <w:t>质</w:t>
      </w:r>
      <w:r>
        <w:rPr>
          <w:spacing w:val="2"/>
          <w:w w:val="105"/>
        </w:rPr>
        <w:t>保</w:t>
      </w:r>
      <w:r>
        <w:rPr>
          <w:w w:val="105"/>
        </w:rPr>
        <w:t>期：</w:t>
      </w:r>
    </w:p>
    <w:p>
      <w:pPr>
        <w:pStyle w:val="BodyText"/>
        <w:ind w:left="700" w:right="0"/>
        <w:jc w:val="left"/>
      </w:pPr>
      <w:r>
        <w:rPr>
          <w:w w:val="100"/>
        </w:rPr>
        <w:t>3</w:t>
      </w:r>
      <w:r>
        <w:rPr>
          <w:w w:val="100"/>
        </w:rPr>
        <w:t>.</w:t>
      </w:r>
      <w:r>
        <w:rPr>
          <w:w w:val="100"/>
        </w:rPr>
        <w:t>1</w:t>
      </w:r>
      <w:r>
        <w:rPr>
          <w:spacing w:val="10"/>
          <w:w w:val="100"/>
        </w:rPr>
        <w:t> </w:t>
      </w:r>
      <w:r>
        <w:rPr>
          <w:w w:val="100"/>
        </w:rPr>
        <w:t>项目质保期为</w:t>
      </w:r>
      <w:r>
        <w:rPr>
          <w:spacing w:val="10"/>
          <w:w w:val="100"/>
        </w:rPr>
        <w:t> </w:t>
      </w:r>
      <w:r>
        <w:rPr>
          <w:w w:val="100"/>
        </w:rPr>
        <w:t>3</w:t>
      </w:r>
      <w:r>
        <w:rPr>
          <w:spacing w:val="10"/>
          <w:w w:val="100"/>
        </w:rPr>
        <w:t> </w:t>
      </w:r>
      <w:r>
        <w:rPr>
          <w:w w:val="100"/>
        </w:rPr>
        <w:t>年</w:t>
      </w:r>
    </w:p>
    <w:p>
      <w:pPr>
        <w:pStyle w:val="BodyText"/>
        <w:ind w:left="700" w:right="0"/>
        <w:jc w:val="left"/>
      </w:pPr>
      <w:r>
        <w:rPr>
          <w:w w:val="100"/>
        </w:rPr>
        <w:t>3</w:t>
      </w:r>
      <w:r>
        <w:rPr>
          <w:w w:val="100"/>
        </w:rPr>
        <w:t>.</w:t>
      </w:r>
      <w:r>
        <w:rPr>
          <w:w w:val="100"/>
        </w:rPr>
        <w:t>2</w:t>
      </w:r>
      <w:r>
        <w:rPr>
          <w:spacing w:val="34"/>
          <w:w w:val="100"/>
        </w:rPr>
        <w:t> </w:t>
      </w:r>
      <w:r>
        <w:rPr>
          <w:w w:val="100"/>
        </w:rPr>
        <w:t>质保期内投标人应免费负责系统维护和升级。</w:t>
      </w:r>
    </w:p>
    <w:p>
      <w:pPr>
        <w:pStyle w:val="BodyText"/>
        <w:ind w:left="700" w:right="0"/>
        <w:jc w:val="left"/>
      </w:pPr>
      <w:r>
        <w:rPr>
          <w:w w:val="100"/>
        </w:rPr>
        <w:t>3</w:t>
      </w:r>
      <w:r>
        <w:rPr>
          <w:w w:val="100"/>
        </w:rPr>
        <w:t>.</w:t>
      </w:r>
      <w:r>
        <w:rPr>
          <w:w w:val="100"/>
        </w:rPr>
        <w:t>2</w:t>
      </w:r>
      <w:r>
        <w:rPr>
          <w:spacing w:val="-2"/>
          <w:w w:val="100"/>
        </w:rPr>
        <w:t> </w:t>
      </w:r>
      <w:r>
        <w:rPr>
          <w:w w:val="100"/>
        </w:rPr>
        <w:t>投标人保证系统使用率及相关服务大于</w:t>
      </w:r>
      <w:r>
        <w:rPr>
          <w:spacing w:val="-1"/>
          <w:w w:val="100"/>
        </w:rPr>
        <w:t> </w:t>
      </w:r>
      <w:r>
        <w:rPr>
          <w:w w:val="100"/>
        </w:rPr>
        <w:t>95</w:t>
      </w:r>
      <w:r>
        <w:rPr>
          <w:w w:val="100"/>
        </w:rPr>
        <w:t>％（</w:t>
      </w:r>
      <w:r>
        <w:rPr>
          <w:w w:val="100"/>
        </w:rPr>
        <w:t>365</w:t>
      </w:r>
      <w:r>
        <w:rPr>
          <w:spacing w:val="-1"/>
          <w:w w:val="100"/>
        </w:rPr>
        <w:t> </w:t>
      </w:r>
      <w:r>
        <w:rPr>
          <w:w w:val="100"/>
        </w:rPr>
        <w:t>天</w:t>
      </w:r>
      <w:r>
        <w:rPr>
          <w:w w:val="100"/>
        </w:rPr>
        <w:t>/</w:t>
      </w:r>
      <w:r>
        <w:rPr>
          <w:w w:val="100"/>
        </w:rPr>
        <w:t>年计算），若≤</w:t>
      </w:r>
    </w:p>
    <w:p>
      <w:pPr>
        <w:pStyle w:val="BodyText"/>
        <w:ind w:left="220" w:right="0"/>
        <w:jc w:val="left"/>
      </w:pPr>
      <w:r>
        <w:rPr>
          <w:w w:val="100"/>
        </w:rPr>
        <w:t>95</w:t>
      </w:r>
      <w:r>
        <w:rPr>
          <w:w w:val="100"/>
        </w:rPr>
        <w:t>％则相应延长质保期。</w:t>
      </w:r>
    </w:p>
    <w:p>
      <w:pPr>
        <w:pStyle w:val="BodyText"/>
        <w:ind w:left="700" w:right="0"/>
        <w:jc w:val="left"/>
      </w:pPr>
      <w:r>
        <w:rPr>
          <w:w w:val="100"/>
        </w:rPr>
        <w:t>★</w:t>
      </w:r>
      <w:r>
        <w:rPr>
          <w:spacing w:val="2"/>
          <w:w w:val="100"/>
        </w:rPr>
        <w:t>4</w:t>
      </w:r>
      <w:r>
        <w:rPr>
          <w:w w:val="100"/>
        </w:rPr>
        <w:t>.</w:t>
      </w:r>
      <w:r>
        <w:rPr>
          <w:w w:val="100"/>
        </w:rPr>
        <w:t>验</w:t>
      </w:r>
      <w:r>
        <w:rPr>
          <w:spacing w:val="2"/>
          <w:w w:val="100"/>
        </w:rPr>
        <w:t>收</w:t>
      </w:r>
      <w:r>
        <w:rPr>
          <w:w w:val="100"/>
        </w:rPr>
        <w:t>标</w:t>
      </w:r>
      <w:r>
        <w:rPr>
          <w:spacing w:val="2"/>
          <w:w w:val="100"/>
        </w:rPr>
        <w:t>准</w:t>
      </w:r>
      <w:r>
        <w:rPr>
          <w:w w:val="100"/>
        </w:rPr>
        <w:t>及方法</w:t>
      </w:r>
    </w:p>
    <w:p>
      <w:pPr>
        <w:pStyle w:val="BodyText"/>
        <w:ind w:left="700" w:right="0"/>
        <w:jc w:val="left"/>
      </w:pPr>
      <w:r>
        <w:rPr>
          <w:w w:val="100"/>
        </w:rPr>
        <w:t>4</w:t>
      </w:r>
      <w:r>
        <w:rPr>
          <w:w w:val="100"/>
        </w:rPr>
        <w:t>.</w:t>
      </w:r>
      <w:r>
        <w:rPr>
          <w:w w:val="100"/>
        </w:rPr>
        <w:t>1</w:t>
      </w:r>
      <w:r>
        <w:rPr>
          <w:spacing w:val="34"/>
          <w:w w:val="100"/>
        </w:rPr>
        <w:t> </w:t>
      </w:r>
      <w:r>
        <w:rPr>
          <w:w w:val="100"/>
        </w:rPr>
        <w:t>初步验收</w:t>
      </w:r>
      <w:r>
        <w:rPr>
          <w:spacing w:val="-17"/>
          <w:w w:val="100"/>
        </w:rPr>
        <w:t>：</w:t>
      </w:r>
      <w:r>
        <w:rPr>
          <w:w w:val="100"/>
        </w:rPr>
        <w:t>合同约定的各项内容已完成</w:t>
      </w:r>
      <w:r>
        <w:rPr>
          <w:spacing w:val="-17"/>
          <w:w w:val="100"/>
        </w:rPr>
        <w:t>，</w:t>
      </w:r>
      <w:r>
        <w:rPr>
          <w:w w:val="100"/>
        </w:rPr>
        <w:t>供应商向监理单位提</w:t>
      </w:r>
      <w:r>
        <w:rPr>
          <w:spacing w:val="-1"/>
          <w:w w:val="100"/>
        </w:rPr>
        <w:t>出</w:t>
      </w:r>
      <w:r>
        <w:rPr>
          <w:w w:val="100"/>
        </w:rPr>
        <w:t>初步验</w:t>
      </w:r>
    </w:p>
    <w:p>
      <w:pPr>
        <w:spacing w:after="0"/>
        <w:jc w:val="left"/>
        <w:sectPr>
          <w:pgSz w:w="11906" w:h="16840"/>
          <w:pgMar w:top="1320" w:bottom="280" w:left="1580" w:right="540"/>
        </w:sectPr>
      </w:pPr>
    </w:p>
    <w:p>
      <w:pPr>
        <w:pStyle w:val="BodyText"/>
        <w:spacing w:line="370" w:lineRule="exact"/>
        <w:ind w:right="0"/>
        <w:jc w:val="left"/>
      </w:pPr>
      <w:r>
        <w:rPr>
          <w:w w:val="100"/>
        </w:rPr>
        <w:t>收申请</w:t>
      </w:r>
      <w:r>
        <w:rPr>
          <w:spacing w:val="-24"/>
          <w:w w:val="100"/>
        </w:rPr>
        <w:t>，</w:t>
      </w:r>
      <w:r>
        <w:rPr>
          <w:w w:val="100"/>
        </w:rPr>
        <w:t>由采购人组织初步验收</w:t>
      </w:r>
      <w:r>
        <w:rPr>
          <w:spacing w:val="-24"/>
          <w:w w:val="100"/>
        </w:rPr>
        <w:t>。</w:t>
      </w:r>
      <w:r>
        <w:rPr>
          <w:w w:val="100"/>
        </w:rPr>
        <w:t>验收不合格的返工整改</w:t>
      </w:r>
      <w:r>
        <w:rPr>
          <w:spacing w:val="-24"/>
          <w:w w:val="100"/>
        </w:rPr>
        <w:t>，</w:t>
      </w:r>
      <w:r>
        <w:rPr>
          <w:w w:val="100"/>
        </w:rPr>
        <w:t>直至合格</w:t>
      </w:r>
      <w:r>
        <w:rPr>
          <w:spacing w:val="-22"/>
          <w:w w:val="100"/>
        </w:rPr>
        <w:t>。</w:t>
      </w:r>
      <w:r>
        <w:rPr>
          <w:w w:val="100"/>
        </w:rPr>
        <w:t>初</w:t>
      </w:r>
      <w:r>
        <w:rPr>
          <w:spacing w:val="-1"/>
          <w:w w:val="100"/>
        </w:rPr>
        <w:t>步</w:t>
      </w:r>
      <w:r>
        <w:rPr>
          <w:w w:val="100"/>
        </w:rPr>
        <w:t>验收</w:t>
      </w:r>
    </w:p>
    <w:p>
      <w:pPr>
        <w:pStyle w:val="BodyText"/>
        <w:ind w:right="0"/>
        <w:jc w:val="left"/>
      </w:pPr>
      <w:r>
        <w:rPr>
          <w:w w:val="100"/>
        </w:rPr>
        <w:t>通过后，进入试运行期（试运行时间不低于一个月）。</w:t>
      </w:r>
    </w:p>
    <w:p>
      <w:pPr>
        <w:pStyle w:val="BodyText"/>
        <w:spacing w:line="288" w:lineRule="auto" w:before="1"/>
        <w:ind w:right="106" w:firstLine="480"/>
        <w:jc w:val="both"/>
      </w:pPr>
      <w:r>
        <w:rPr>
          <w:w w:val="100"/>
        </w:rPr>
        <w:t>4</w:t>
      </w:r>
      <w:r>
        <w:rPr>
          <w:w w:val="100"/>
        </w:rPr>
        <w:t>.</w:t>
      </w:r>
      <w:r>
        <w:rPr>
          <w:w w:val="100"/>
        </w:rPr>
        <w:t>2</w:t>
      </w:r>
      <w:r>
        <w:rPr>
          <w:spacing w:val="16"/>
          <w:w w:val="100"/>
        </w:rPr>
        <w:t> </w:t>
      </w:r>
      <w:r>
        <w:rPr>
          <w:w w:val="100"/>
        </w:rPr>
        <w:t>项目终验</w:t>
      </w:r>
      <w:r>
        <w:rPr>
          <w:spacing w:val="-10"/>
          <w:w w:val="100"/>
        </w:rPr>
        <w:t>：</w:t>
      </w:r>
      <w:r>
        <w:rPr>
          <w:w w:val="100"/>
        </w:rPr>
        <w:t>本项目终验由采购人组织</w:t>
      </w:r>
      <w:r>
        <w:rPr>
          <w:spacing w:val="-8"/>
          <w:w w:val="100"/>
        </w:rPr>
        <w:t>，</w:t>
      </w:r>
      <w:r>
        <w:rPr>
          <w:w w:val="100"/>
        </w:rPr>
        <w:t>供应商</w:t>
      </w:r>
      <w:r>
        <w:rPr>
          <w:spacing w:val="-10"/>
          <w:w w:val="100"/>
        </w:rPr>
        <w:t>、</w:t>
      </w:r>
      <w:r>
        <w:rPr>
          <w:w w:val="100"/>
        </w:rPr>
        <w:t>监理单位</w:t>
      </w:r>
      <w:r>
        <w:rPr>
          <w:spacing w:val="-8"/>
          <w:w w:val="100"/>
        </w:rPr>
        <w:t>、</w:t>
      </w:r>
      <w:r>
        <w:rPr>
          <w:w w:val="100"/>
        </w:rPr>
        <w:t>测评单位参</w:t>
      </w:r>
      <w:r>
        <w:rPr>
          <w:w w:val="100"/>
        </w:rPr>
        <w:t> </w:t>
      </w:r>
      <w:r>
        <w:rPr>
          <w:w w:val="100"/>
        </w:rPr>
        <w:t>加</w:t>
      </w:r>
      <w:r>
        <w:rPr>
          <w:spacing w:val="-48"/>
          <w:w w:val="100"/>
        </w:rPr>
        <w:t>。</w:t>
      </w:r>
      <w:r>
        <w:rPr>
          <w:w w:val="100"/>
        </w:rPr>
        <w:t>验收依据</w:t>
      </w:r>
      <w:r>
        <w:rPr>
          <w:spacing w:val="-46"/>
          <w:w w:val="100"/>
        </w:rPr>
        <w:t>为</w:t>
      </w:r>
      <w:r>
        <w:rPr>
          <w:w w:val="100"/>
        </w:rPr>
        <w:t>《财政部关于进一步加强政府采购需求和履约验收管理的指导意</w:t>
      </w:r>
      <w:r>
        <w:rPr>
          <w:w w:val="100"/>
        </w:rPr>
        <w:t> </w:t>
      </w:r>
      <w:r>
        <w:rPr>
          <w:w w:val="95"/>
        </w:rPr>
        <w:t>见</w:t>
      </w:r>
      <w:r>
        <w:rPr>
          <w:spacing w:val="-10"/>
          <w:w w:val="95"/>
        </w:rPr>
        <w:t>》</w:t>
      </w:r>
      <w:r>
        <w:rPr>
          <w:w w:val="95"/>
        </w:rPr>
        <w:t>（财</w:t>
      </w:r>
      <w:r>
        <w:rPr>
          <w:spacing w:val="-5"/>
          <w:w w:val="95"/>
        </w:rPr>
        <w:t>库</w:t>
      </w:r>
      <w:r>
        <w:rPr>
          <w:w w:val="95"/>
        </w:rPr>
        <w:t>〔</w:t>
      </w:r>
      <w:r>
        <w:rPr>
          <w:w w:val="95"/>
        </w:rPr>
        <w:t>2016</w:t>
      </w:r>
      <w:r>
        <w:rPr>
          <w:spacing w:val="-5"/>
          <w:w w:val="95"/>
        </w:rPr>
        <w:t>〕</w:t>
      </w:r>
      <w:r>
        <w:rPr>
          <w:w w:val="95"/>
        </w:rPr>
        <w:t>205</w:t>
      </w:r>
      <w:r>
        <w:rPr>
          <w:spacing w:val="17"/>
          <w:w w:val="95"/>
        </w:rPr>
        <w:t> </w:t>
      </w:r>
      <w:r>
        <w:rPr>
          <w:w w:val="95"/>
        </w:rPr>
        <w:t>号</w:t>
      </w:r>
      <w:r>
        <w:rPr>
          <w:spacing w:val="-5"/>
          <w:w w:val="95"/>
        </w:rPr>
        <w:t>）</w:t>
      </w:r>
      <w:r>
        <w:rPr>
          <w:spacing w:val="-5"/>
          <w:w w:val="95"/>
        </w:rPr>
        <w:t>及</w:t>
      </w:r>
      <w:r>
        <w:rPr>
          <w:spacing w:val="-3"/>
          <w:w w:val="95"/>
        </w:rPr>
        <w:t>《</w:t>
      </w:r>
      <w:r>
        <w:rPr>
          <w:w w:val="95"/>
        </w:rPr>
        <w:t>四川省消防救援队伍信息化项目管理办</w:t>
      </w:r>
      <w:r>
        <w:rPr>
          <w:spacing w:val="-3"/>
          <w:w w:val="95"/>
        </w:rPr>
        <w:t>法</w:t>
      </w:r>
      <w:r>
        <w:rPr>
          <w:w w:val="95"/>
        </w:rPr>
        <w:t>（试</w:t>
      </w:r>
      <w:r>
        <w:rPr>
          <w:w w:val="100"/>
        </w:rPr>
        <w:t> </w:t>
      </w:r>
      <w:r>
        <w:rPr>
          <w:w w:val="100"/>
        </w:rPr>
        <w:t>行）》要求及招标文件、投标文件、采购合同等，确认是否完全满足各项要求。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60" w:right="0"/>
        <w:jc w:val="left"/>
      </w:pPr>
      <w:r>
        <w:rPr>
          <w:w w:val="100"/>
        </w:rPr>
        <w:t>五</w:t>
      </w:r>
      <w:r>
        <w:rPr>
          <w:spacing w:val="2"/>
          <w:w w:val="100"/>
        </w:rPr>
        <w:t>、</w:t>
      </w:r>
      <w:r>
        <w:rPr>
          <w:w w:val="100"/>
        </w:rPr>
        <w:t>团</w:t>
      </w:r>
      <w:r>
        <w:rPr>
          <w:spacing w:val="2"/>
          <w:w w:val="100"/>
        </w:rPr>
        <w:t>队</w:t>
      </w:r>
      <w:r>
        <w:rPr>
          <w:w w:val="100"/>
        </w:rPr>
        <w:t>人员</w:t>
      </w:r>
      <w:r>
        <w:rPr>
          <w:spacing w:val="2"/>
          <w:w w:val="100"/>
        </w:rPr>
        <w:t>要</w:t>
      </w:r>
      <w:r>
        <w:rPr>
          <w:w w:val="100"/>
        </w:rPr>
        <w:t>求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840" w:right="0"/>
        <w:jc w:val="left"/>
      </w:pPr>
      <w:r>
        <w:rPr>
          <w:w w:val="100"/>
        </w:rPr>
        <w:t>本项目中标人须拟派项目经理</w:t>
      </w:r>
      <w:r>
        <w:rPr>
          <w:spacing w:val="-3"/>
          <w:w w:val="100"/>
        </w:rPr>
        <w:t> </w:t>
      </w:r>
      <w:r>
        <w:rPr>
          <w:w w:val="100"/>
        </w:rPr>
        <w:t>1</w:t>
      </w:r>
      <w:r>
        <w:rPr>
          <w:spacing w:val="-2"/>
          <w:w w:val="100"/>
        </w:rPr>
        <w:t> </w:t>
      </w:r>
      <w:r>
        <w:rPr>
          <w:w w:val="100"/>
        </w:rPr>
        <w:t>人</w:t>
      </w:r>
      <w:r>
        <w:rPr>
          <w:spacing w:val="-48"/>
          <w:w w:val="100"/>
        </w:rPr>
        <w:t>、</w:t>
      </w:r>
      <w:r>
        <w:rPr>
          <w:w w:val="100"/>
        </w:rPr>
        <w:t>技术负责人</w:t>
      </w:r>
      <w:r>
        <w:rPr>
          <w:spacing w:val="-2"/>
          <w:w w:val="100"/>
        </w:rPr>
        <w:t> </w:t>
      </w:r>
      <w:r>
        <w:rPr>
          <w:w w:val="100"/>
        </w:rPr>
        <w:t>1</w:t>
      </w:r>
      <w:r>
        <w:rPr>
          <w:spacing w:val="-2"/>
          <w:w w:val="100"/>
        </w:rPr>
        <w:t> </w:t>
      </w:r>
      <w:r>
        <w:rPr>
          <w:w w:val="100"/>
        </w:rPr>
        <w:t>人</w:t>
      </w:r>
      <w:r>
        <w:rPr>
          <w:spacing w:val="-46"/>
          <w:w w:val="100"/>
        </w:rPr>
        <w:t>，</w:t>
      </w:r>
      <w:r>
        <w:rPr>
          <w:w w:val="100"/>
        </w:rPr>
        <w:t>并提供驻场开发服</w:t>
      </w:r>
    </w:p>
    <w:p>
      <w:pPr>
        <w:pStyle w:val="BodyText"/>
        <w:spacing w:line="316" w:lineRule="auto"/>
        <w:ind w:left="360" w:right="1082" w:hanging="240"/>
        <w:jc w:val="left"/>
      </w:pPr>
      <w:r>
        <w:rPr>
          <w:w w:val="100"/>
        </w:rPr>
        <w:t>务，其他开发人员不少于</w:t>
      </w:r>
      <w:r>
        <w:rPr>
          <w:spacing w:val="-3"/>
          <w:w w:val="100"/>
        </w:rPr>
        <w:t> </w:t>
      </w:r>
      <w:r>
        <w:rPr>
          <w:w w:val="100"/>
        </w:rPr>
        <w:t>3</w:t>
      </w:r>
      <w:r>
        <w:rPr>
          <w:spacing w:val="-2"/>
          <w:w w:val="100"/>
        </w:rPr>
        <w:t> </w:t>
      </w:r>
      <w:r>
        <w:rPr>
          <w:w w:val="100"/>
        </w:rPr>
        <w:t>人，直到项目初步验收。</w:t>
      </w:r>
      <w:r>
        <w:rPr>
          <w:w w:val="100"/>
        </w:rPr>
        <w:t> </w:t>
      </w:r>
      <w:r>
        <w:rPr>
          <w:w w:val="100"/>
        </w:rPr>
        <w:t>六</w:t>
      </w:r>
      <w:r>
        <w:rPr>
          <w:spacing w:val="2"/>
          <w:w w:val="100"/>
        </w:rPr>
        <w:t>、</w:t>
      </w:r>
      <w:r>
        <w:rPr>
          <w:w w:val="100"/>
        </w:rPr>
        <w:t>售</w:t>
      </w:r>
      <w:r>
        <w:rPr>
          <w:spacing w:val="2"/>
          <w:w w:val="100"/>
        </w:rPr>
        <w:t>后</w:t>
      </w:r>
      <w:r>
        <w:rPr>
          <w:w w:val="100"/>
        </w:rPr>
        <w:t>服务</w:t>
      </w:r>
      <w:r>
        <w:rPr>
          <w:spacing w:val="2"/>
          <w:w w:val="100"/>
        </w:rPr>
        <w:t>要</w:t>
      </w:r>
      <w:r>
        <w:rPr>
          <w:w w:val="100"/>
        </w:rPr>
        <w:t>求</w:t>
      </w:r>
    </w:p>
    <w:p>
      <w:pPr>
        <w:pStyle w:val="BodyText"/>
        <w:spacing w:line="289" w:lineRule="auto" w:before="25"/>
        <w:ind w:right="202" w:firstLine="480"/>
        <w:jc w:val="both"/>
      </w:pPr>
      <w:r>
        <w:rPr>
          <w:w w:val="95"/>
        </w:rPr>
        <w:t>1</w:t>
      </w:r>
      <w:r>
        <w:rPr>
          <w:w w:val="95"/>
        </w:rPr>
        <w:t>、</w:t>
      </w:r>
      <w:r>
        <w:rPr>
          <w:spacing w:val="1"/>
          <w:w w:val="95"/>
        </w:rPr>
        <w:t>建</w:t>
      </w:r>
      <w:r>
        <w:rPr>
          <w:w w:val="95"/>
        </w:rPr>
        <w:t>立维</w:t>
      </w:r>
      <w:r>
        <w:rPr>
          <w:spacing w:val="1"/>
          <w:w w:val="95"/>
        </w:rPr>
        <w:t>护</w:t>
      </w:r>
      <w:r>
        <w:rPr>
          <w:w w:val="95"/>
        </w:rPr>
        <w:t>服务</w:t>
      </w:r>
      <w:r>
        <w:rPr>
          <w:spacing w:val="1"/>
          <w:w w:val="95"/>
        </w:rPr>
        <w:t>机</w:t>
      </w:r>
      <w:r>
        <w:rPr>
          <w:w w:val="95"/>
        </w:rPr>
        <w:t>制：</w:t>
      </w:r>
      <w:r>
        <w:rPr>
          <w:spacing w:val="1"/>
          <w:w w:val="95"/>
        </w:rPr>
        <w:t>建</w:t>
      </w:r>
      <w:r>
        <w:rPr>
          <w:w w:val="95"/>
        </w:rPr>
        <w:t>立运</w:t>
      </w:r>
      <w:r>
        <w:rPr>
          <w:spacing w:val="1"/>
          <w:w w:val="95"/>
        </w:rPr>
        <w:t>维</w:t>
      </w:r>
      <w:r>
        <w:rPr>
          <w:w w:val="95"/>
        </w:rPr>
        <w:t>服务</w:t>
      </w:r>
      <w:r>
        <w:rPr>
          <w:spacing w:val="1"/>
          <w:w w:val="95"/>
        </w:rPr>
        <w:t>机</w:t>
      </w:r>
      <w:r>
        <w:rPr>
          <w:w w:val="95"/>
        </w:rPr>
        <w:t>制，</w:t>
      </w:r>
      <w:r>
        <w:rPr>
          <w:spacing w:val="1"/>
          <w:w w:val="95"/>
        </w:rPr>
        <w:t>并</w:t>
      </w:r>
      <w:r>
        <w:rPr>
          <w:w w:val="95"/>
        </w:rPr>
        <w:t>指定</w:t>
      </w:r>
      <w:r>
        <w:rPr>
          <w:spacing w:val="1"/>
          <w:w w:val="95"/>
        </w:rPr>
        <w:t>专</w:t>
      </w:r>
      <w:r>
        <w:rPr>
          <w:w w:val="95"/>
        </w:rPr>
        <w:t>人作</w:t>
      </w:r>
      <w:r>
        <w:rPr>
          <w:spacing w:val="1"/>
          <w:w w:val="95"/>
        </w:rPr>
        <w:t>为</w:t>
      </w:r>
      <w:r>
        <w:rPr>
          <w:w w:val="95"/>
        </w:rPr>
        <w:t>系统</w:t>
      </w:r>
      <w:r>
        <w:rPr>
          <w:spacing w:val="1"/>
          <w:w w:val="95"/>
        </w:rPr>
        <w:t>管</w:t>
      </w:r>
      <w:r>
        <w:rPr>
          <w:w w:val="95"/>
        </w:rPr>
        <w:t>理员，</w:t>
      </w:r>
      <w:r>
        <w:rPr>
          <w:w w:val="100"/>
        </w:rPr>
        <w:t> </w:t>
      </w:r>
      <w:r>
        <w:rPr>
          <w:w w:val="100"/>
        </w:rPr>
        <w:t>负责系统的运行、管理、维护和安全，以及系统和数据的备份与恢复。</w:t>
      </w:r>
    </w:p>
    <w:p>
      <w:pPr>
        <w:pStyle w:val="BodyText"/>
        <w:spacing w:line="289" w:lineRule="auto" w:before="18"/>
        <w:ind w:right="199" w:firstLine="480"/>
        <w:jc w:val="both"/>
      </w:pPr>
      <w:r>
        <w:rPr>
          <w:w w:val="100"/>
        </w:rPr>
        <w:t>2</w:t>
      </w:r>
      <w:r>
        <w:rPr>
          <w:w w:val="100"/>
        </w:rPr>
        <w:t>、</w:t>
      </w:r>
      <w:r>
        <w:rPr>
          <w:spacing w:val="2"/>
          <w:w w:val="100"/>
        </w:rPr>
        <w:t>系</w:t>
      </w:r>
      <w:r>
        <w:rPr>
          <w:w w:val="100"/>
        </w:rPr>
        <w:t>统巡</w:t>
      </w:r>
      <w:r>
        <w:rPr>
          <w:spacing w:val="2"/>
          <w:w w:val="100"/>
        </w:rPr>
        <w:t>检</w:t>
      </w:r>
      <w:r>
        <w:rPr>
          <w:w w:val="100"/>
        </w:rPr>
        <w:t>：在</w:t>
      </w:r>
      <w:r>
        <w:rPr>
          <w:spacing w:val="2"/>
          <w:w w:val="100"/>
        </w:rPr>
        <w:t>服</w:t>
      </w:r>
      <w:r>
        <w:rPr>
          <w:w w:val="100"/>
        </w:rPr>
        <w:t>务期</w:t>
      </w:r>
      <w:r>
        <w:rPr>
          <w:spacing w:val="2"/>
          <w:w w:val="100"/>
        </w:rPr>
        <w:t>内</w:t>
      </w:r>
      <w:r>
        <w:rPr>
          <w:w w:val="100"/>
        </w:rPr>
        <w:t>，中</w:t>
      </w:r>
      <w:r>
        <w:rPr>
          <w:spacing w:val="2"/>
          <w:w w:val="100"/>
        </w:rPr>
        <w:t>标</w:t>
      </w:r>
      <w:r>
        <w:rPr>
          <w:w w:val="100"/>
        </w:rPr>
        <w:t>人应</w:t>
      </w:r>
      <w:r>
        <w:rPr>
          <w:spacing w:val="2"/>
          <w:w w:val="100"/>
        </w:rPr>
        <w:t>每</w:t>
      </w:r>
      <w:r>
        <w:rPr>
          <w:w w:val="100"/>
        </w:rPr>
        <w:t>年安</w:t>
      </w:r>
      <w:r>
        <w:rPr>
          <w:spacing w:val="2"/>
          <w:w w:val="100"/>
        </w:rPr>
        <w:t>排</w:t>
      </w:r>
      <w:r>
        <w:rPr>
          <w:w w:val="100"/>
        </w:rPr>
        <w:t>不少于</w:t>
      </w:r>
      <w:r>
        <w:rPr>
          <w:spacing w:val="44"/>
          <w:w w:val="100"/>
        </w:rPr>
        <w:t> </w:t>
      </w:r>
      <w:r>
        <w:rPr>
          <w:w w:val="100"/>
        </w:rPr>
        <w:t>12</w:t>
      </w:r>
      <w:r>
        <w:rPr>
          <w:spacing w:val="44"/>
          <w:w w:val="100"/>
        </w:rPr>
        <w:t> </w:t>
      </w:r>
      <w:r>
        <w:rPr>
          <w:w w:val="100"/>
        </w:rPr>
        <w:t>次</w:t>
      </w:r>
      <w:r>
        <w:rPr>
          <w:spacing w:val="2"/>
          <w:w w:val="100"/>
        </w:rPr>
        <w:t>的</w:t>
      </w:r>
      <w:r>
        <w:rPr>
          <w:w w:val="100"/>
        </w:rPr>
        <w:t>系统</w:t>
      </w:r>
      <w:r>
        <w:rPr>
          <w:spacing w:val="2"/>
          <w:w w:val="100"/>
        </w:rPr>
        <w:t>巡</w:t>
      </w:r>
      <w:r>
        <w:rPr>
          <w:w w:val="100"/>
        </w:rPr>
        <w:t>检，</w:t>
      </w:r>
      <w:r>
        <w:rPr>
          <w:w w:val="100"/>
        </w:rPr>
        <w:t> </w:t>
      </w:r>
      <w:r>
        <w:rPr>
          <w:w w:val="100"/>
        </w:rPr>
        <w:t>并按照要求做好巡检记录</w:t>
      </w:r>
      <w:r>
        <w:rPr>
          <w:spacing w:val="-48"/>
          <w:w w:val="100"/>
        </w:rPr>
        <w:t>，</w:t>
      </w:r>
      <w:r>
        <w:rPr>
          <w:w w:val="100"/>
        </w:rPr>
        <w:t>巡检内容包括对系统进行监控和健康性检查</w:t>
      </w:r>
      <w:r>
        <w:rPr>
          <w:spacing w:val="-46"/>
          <w:w w:val="100"/>
        </w:rPr>
        <w:t>，</w:t>
      </w:r>
      <w:r>
        <w:rPr>
          <w:w w:val="100"/>
        </w:rPr>
        <w:t>分析系</w:t>
      </w:r>
      <w:r>
        <w:rPr>
          <w:w w:val="100"/>
        </w:rPr>
        <w:t> </w:t>
      </w:r>
      <w:r>
        <w:rPr>
          <w:w w:val="100"/>
        </w:rPr>
        <w:t>统运行和资源使用状况。</w:t>
      </w:r>
    </w:p>
    <w:p>
      <w:pPr>
        <w:pStyle w:val="BodyText"/>
        <w:spacing w:line="289" w:lineRule="auto" w:before="18"/>
        <w:ind w:right="199" w:firstLine="480"/>
        <w:jc w:val="both"/>
      </w:pPr>
      <w:r>
        <w:rPr>
          <w:w w:val="100"/>
        </w:rPr>
        <w:t>3</w:t>
      </w:r>
      <w:r>
        <w:rPr>
          <w:spacing w:val="-24"/>
          <w:w w:val="100"/>
        </w:rPr>
        <w:t>、</w:t>
      </w:r>
      <w:r>
        <w:rPr>
          <w:w w:val="100"/>
        </w:rPr>
        <w:t>运行维护</w:t>
      </w:r>
      <w:r>
        <w:rPr>
          <w:spacing w:val="-24"/>
          <w:w w:val="100"/>
        </w:rPr>
        <w:t>：</w:t>
      </w:r>
      <w:r>
        <w:rPr>
          <w:w w:val="100"/>
        </w:rPr>
        <w:t>服务期内</w:t>
      </w:r>
      <w:r>
        <w:rPr>
          <w:spacing w:val="-24"/>
          <w:w w:val="100"/>
        </w:rPr>
        <w:t>，</w:t>
      </w:r>
      <w:r>
        <w:rPr>
          <w:w w:val="100"/>
        </w:rPr>
        <w:t>中标人应具备</w:t>
      </w:r>
      <w:r>
        <w:rPr>
          <w:spacing w:val="34"/>
          <w:w w:val="100"/>
        </w:rPr>
        <w:t> </w:t>
      </w:r>
      <w:r>
        <w:rPr>
          <w:w w:val="100"/>
        </w:rPr>
        <w:t>7</w:t>
      </w:r>
      <w:r>
        <w:rPr>
          <w:w w:val="100"/>
        </w:rPr>
        <w:t>×</w:t>
      </w:r>
      <w:r>
        <w:rPr>
          <w:w w:val="100"/>
        </w:rPr>
        <w:t>24</w:t>
      </w:r>
      <w:r>
        <w:rPr>
          <w:spacing w:val="34"/>
          <w:w w:val="100"/>
        </w:rPr>
        <w:t> </w:t>
      </w:r>
      <w:r>
        <w:rPr>
          <w:w w:val="100"/>
        </w:rPr>
        <w:t>小时运维服务能力</w:t>
      </w:r>
      <w:r>
        <w:rPr>
          <w:spacing w:val="-22"/>
          <w:w w:val="100"/>
        </w:rPr>
        <w:t>，</w:t>
      </w:r>
      <w:r>
        <w:rPr>
          <w:w w:val="100"/>
        </w:rPr>
        <w:t>并根据</w:t>
      </w:r>
      <w:r>
        <w:rPr>
          <w:w w:val="100"/>
        </w:rPr>
        <w:t> </w:t>
      </w:r>
      <w:r>
        <w:rPr>
          <w:w w:val="100"/>
        </w:rPr>
        <w:t>故</w:t>
      </w:r>
      <w:r>
        <w:rPr>
          <w:spacing w:val="2"/>
          <w:w w:val="100"/>
        </w:rPr>
        <w:t>障</w:t>
      </w:r>
      <w:r>
        <w:rPr>
          <w:w w:val="100"/>
        </w:rPr>
        <w:t>等级</w:t>
      </w:r>
      <w:r>
        <w:rPr>
          <w:spacing w:val="2"/>
          <w:w w:val="100"/>
        </w:rPr>
        <w:t>，</w:t>
      </w:r>
      <w:r>
        <w:rPr>
          <w:w w:val="100"/>
        </w:rPr>
        <w:t>进行</w:t>
      </w:r>
      <w:r>
        <w:rPr>
          <w:spacing w:val="2"/>
          <w:w w:val="100"/>
        </w:rPr>
        <w:t>故</w:t>
      </w:r>
      <w:r>
        <w:rPr>
          <w:w w:val="100"/>
        </w:rPr>
        <w:t>障修</w:t>
      </w:r>
      <w:r>
        <w:rPr>
          <w:spacing w:val="2"/>
          <w:w w:val="100"/>
        </w:rPr>
        <w:t>复</w:t>
      </w:r>
      <w:r>
        <w:rPr>
          <w:w w:val="100"/>
        </w:rPr>
        <w:t>；对系</w:t>
      </w:r>
      <w:r>
        <w:rPr>
          <w:spacing w:val="2"/>
          <w:w w:val="100"/>
        </w:rPr>
        <w:t>统</w:t>
      </w:r>
      <w:r>
        <w:rPr>
          <w:w w:val="100"/>
        </w:rPr>
        <w:t>、主机</w:t>
      </w:r>
      <w:r>
        <w:rPr>
          <w:spacing w:val="1"/>
          <w:w w:val="100"/>
        </w:rPr>
        <w:t>/</w:t>
      </w:r>
      <w:r>
        <w:rPr>
          <w:w w:val="100"/>
        </w:rPr>
        <w:t>终</w:t>
      </w:r>
      <w:r>
        <w:rPr>
          <w:spacing w:val="2"/>
          <w:w w:val="100"/>
        </w:rPr>
        <w:t>端</w:t>
      </w:r>
      <w:r>
        <w:rPr>
          <w:w w:val="100"/>
        </w:rPr>
        <w:t>、数</w:t>
      </w:r>
      <w:r>
        <w:rPr>
          <w:spacing w:val="2"/>
          <w:w w:val="100"/>
        </w:rPr>
        <w:t>据</w:t>
      </w:r>
      <w:r>
        <w:rPr>
          <w:w w:val="100"/>
        </w:rPr>
        <w:t>库等</w:t>
      </w:r>
      <w:r>
        <w:rPr>
          <w:spacing w:val="2"/>
          <w:w w:val="100"/>
        </w:rPr>
        <w:t>进</w:t>
      </w:r>
      <w:r>
        <w:rPr>
          <w:w w:val="100"/>
        </w:rPr>
        <w:t>行维</w:t>
      </w:r>
      <w:r>
        <w:rPr>
          <w:spacing w:val="2"/>
          <w:w w:val="100"/>
        </w:rPr>
        <w:t>护</w:t>
      </w:r>
      <w:r>
        <w:rPr>
          <w:w w:val="100"/>
        </w:rPr>
        <w:t>；对系</w:t>
      </w:r>
      <w:r>
        <w:rPr>
          <w:spacing w:val="2"/>
          <w:w w:val="100"/>
        </w:rPr>
        <w:t>统</w:t>
      </w:r>
      <w:r>
        <w:rPr>
          <w:w w:val="100"/>
        </w:rPr>
        <w:t>相</w:t>
      </w:r>
      <w:r>
        <w:rPr>
          <w:w w:val="100"/>
        </w:rPr>
        <w:t> </w:t>
      </w:r>
      <w:r>
        <w:rPr>
          <w:w w:val="100"/>
        </w:rPr>
        <w:t>关资源进行统一管理，如主机、终端、</w:t>
      </w:r>
      <w:r>
        <w:rPr>
          <w:w w:val="100"/>
        </w:rPr>
        <w:t>I</w:t>
      </w:r>
      <w:r>
        <w:rPr>
          <w:w w:val="100"/>
        </w:rPr>
        <w:t>P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地址等。</w:t>
      </w:r>
    </w:p>
    <w:p>
      <w:pPr>
        <w:pStyle w:val="BodyText"/>
        <w:spacing w:line="289" w:lineRule="auto" w:before="18"/>
        <w:ind w:right="199" w:firstLine="480"/>
        <w:jc w:val="both"/>
      </w:pPr>
      <w:r>
        <w:rPr>
          <w:w w:val="100"/>
        </w:rPr>
        <w:t>4</w:t>
      </w:r>
      <w:r>
        <w:rPr>
          <w:spacing w:val="-32"/>
          <w:w w:val="100"/>
        </w:rPr>
        <w:t>、</w:t>
      </w:r>
      <w:r>
        <w:rPr>
          <w:w w:val="100"/>
        </w:rPr>
        <w:t>问题应答与故障响应</w:t>
      </w:r>
      <w:r>
        <w:rPr>
          <w:spacing w:val="-32"/>
          <w:w w:val="100"/>
        </w:rPr>
        <w:t>：</w:t>
      </w:r>
      <w:r>
        <w:rPr>
          <w:w w:val="100"/>
        </w:rPr>
        <w:t>中标人应提供</w:t>
      </w:r>
      <w:r>
        <w:rPr>
          <w:spacing w:val="34"/>
          <w:w w:val="100"/>
        </w:rPr>
        <w:t> </w:t>
      </w:r>
      <w:r>
        <w:rPr>
          <w:w w:val="100"/>
        </w:rPr>
        <w:t>7</w:t>
      </w:r>
      <w:r>
        <w:rPr>
          <w:w w:val="100"/>
        </w:rPr>
        <w:t>×</w:t>
      </w:r>
      <w:r>
        <w:rPr>
          <w:w w:val="100"/>
        </w:rPr>
        <w:t>24</w:t>
      </w:r>
      <w:r>
        <w:rPr>
          <w:spacing w:val="35"/>
          <w:w w:val="100"/>
        </w:rPr>
        <w:t> </w:t>
      </w:r>
      <w:r>
        <w:rPr>
          <w:w w:val="100"/>
        </w:rPr>
        <w:t>小时应答服务</w:t>
      </w:r>
      <w:r>
        <w:rPr>
          <w:spacing w:val="-32"/>
          <w:w w:val="100"/>
        </w:rPr>
        <w:t>，</w:t>
      </w:r>
      <w:r>
        <w:rPr>
          <w:w w:val="100"/>
        </w:rPr>
        <w:t>应答方式包</w:t>
      </w:r>
      <w:r>
        <w:rPr>
          <w:w w:val="100"/>
        </w:rPr>
        <w:t> </w:t>
      </w:r>
      <w:r>
        <w:rPr>
          <w:w w:val="100"/>
        </w:rPr>
        <w:t>括邮件</w:t>
      </w:r>
      <w:r>
        <w:rPr>
          <w:spacing w:val="-20"/>
          <w:w w:val="100"/>
        </w:rPr>
        <w:t>、</w:t>
      </w:r>
      <w:r>
        <w:rPr>
          <w:w w:val="100"/>
        </w:rPr>
        <w:t>电话</w:t>
      </w:r>
      <w:r>
        <w:rPr>
          <w:spacing w:val="-20"/>
          <w:w w:val="100"/>
        </w:rPr>
        <w:t>、</w:t>
      </w:r>
      <w:r>
        <w:rPr>
          <w:w w:val="100"/>
        </w:rPr>
        <w:t>远程维护等</w:t>
      </w:r>
      <w:r>
        <w:rPr>
          <w:spacing w:val="-20"/>
          <w:w w:val="100"/>
        </w:rPr>
        <w:t>；</w:t>
      </w:r>
      <w:r>
        <w:rPr>
          <w:w w:val="100"/>
        </w:rPr>
        <w:t>出现故障时</w:t>
      </w:r>
      <w:r>
        <w:rPr>
          <w:spacing w:val="-20"/>
          <w:w w:val="100"/>
        </w:rPr>
        <w:t>，</w:t>
      </w:r>
      <w:r>
        <w:rPr>
          <w:w w:val="100"/>
        </w:rPr>
        <w:t>中标人应及时响应并处理故</w:t>
      </w:r>
      <w:r>
        <w:rPr>
          <w:spacing w:val="-17"/>
          <w:w w:val="100"/>
        </w:rPr>
        <w:t>障</w:t>
      </w:r>
      <w:r>
        <w:rPr>
          <w:w w:val="100"/>
        </w:rPr>
        <w:t>（三级</w:t>
      </w:r>
      <w:r>
        <w:rPr>
          <w:w w:val="100"/>
        </w:rPr>
        <w:t> </w:t>
      </w:r>
      <w:r>
        <w:rPr>
          <w:w w:val="100"/>
        </w:rPr>
        <w:t>故障</w:t>
      </w:r>
      <w:r>
        <w:rPr>
          <w:spacing w:val="-20"/>
          <w:w w:val="100"/>
        </w:rPr>
        <w:t>：</w:t>
      </w:r>
      <w:r>
        <w:rPr>
          <w:w w:val="100"/>
        </w:rPr>
        <w:t>30</w:t>
      </w:r>
      <w:r>
        <w:rPr>
          <w:spacing w:val="-18"/>
          <w:w w:val="100"/>
        </w:rPr>
        <w:t> </w:t>
      </w:r>
      <w:r>
        <w:rPr>
          <w:w w:val="100"/>
        </w:rPr>
        <w:t>分钟内响应</w:t>
      </w:r>
      <w:r>
        <w:rPr>
          <w:spacing w:val="-20"/>
          <w:w w:val="100"/>
        </w:rPr>
        <w:t>，</w:t>
      </w:r>
      <w:r>
        <w:rPr>
          <w:w w:val="100"/>
        </w:rPr>
        <w:t>2</w:t>
      </w:r>
      <w:r>
        <w:rPr>
          <w:spacing w:val="-17"/>
          <w:w w:val="100"/>
        </w:rPr>
        <w:t> </w:t>
      </w:r>
      <w:r>
        <w:rPr>
          <w:w w:val="100"/>
        </w:rPr>
        <w:t>小时内到达现场</w:t>
      </w:r>
      <w:r>
        <w:rPr>
          <w:spacing w:val="-20"/>
          <w:w w:val="100"/>
        </w:rPr>
        <w:t>，</w:t>
      </w:r>
      <w:r>
        <w:rPr>
          <w:w w:val="100"/>
        </w:rPr>
        <w:t>6</w:t>
      </w:r>
      <w:r>
        <w:rPr>
          <w:spacing w:val="-17"/>
          <w:w w:val="100"/>
        </w:rPr>
        <w:t> </w:t>
      </w:r>
      <w:r>
        <w:rPr>
          <w:w w:val="100"/>
        </w:rPr>
        <w:t>小时处理完成</w:t>
      </w:r>
      <w:r>
        <w:rPr>
          <w:spacing w:val="-20"/>
          <w:w w:val="100"/>
        </w:rPr>
        <w:t>；</w:t>
      </w:r>
      <w:r>
        <w:rPr>
          <w:w w:val="100"/>
        </w:rPr>
        <w:t>二级故障</w:t>
      </w:r>
      <w:r>
        <w:rPr>
          <w:spacing w:val="-17"/>
          <w:w w:val="100"/>
        </w:rPr>
        <w:t>：</w:t>
      </w:r>
      <w:r>
        <w:rPr>
          <w:w w:val="100"/>
        </w:rPr>
        <w:t>15</w:t>
      </w:r>
      <w:r>
        <w:rPr>
          <w:spacing w:val="-17"/>
          <w:w w:val="100"/>
        </w:rPr>
        <w:t> </w:t>
      </w:r>
      <w:r>
        <w:rPr>
          <w:w w:val="100"/>
        </w:rPr>
        <w:t>分钟</w:t>
      </w:r>
      <w:r>
        <w:rPr>
          <w:w w:val="100"/>
        </w:rPr>
        <w:t> </w:t>
      </w:r>
      <w:r>
        <w:rPr>
          <w:w w:val="100"/>
        </w:rPr>
        <w:t>内</w:t>
      </w:r>
      <w:r>
        <w:rPr>
          <w:spacing w:val="2"/>
          <w:w w:val="100"/>
        </w:rPr>
        <w:t>提</w:t>
      </w:r>
      <w:r>
        <w:rPr>
          <w:w w:val="100"/>
        </w:rPr>
        <w:t>供应</w:t>
      </w:r>
      <w:r>
        <w:rPr>
          <w:spacing w:val="2"/>
          <w:w w:val="100"/>
        </w:rPr>
        <w:t>急</w:t>
      </w:r>
      <w:r>
        <w:rPr>
          <w:w w:val="100"/>
        </w:rPr>
        <w:t>响应</w:t>
      </w:r>
      <w:r>
        <w:rPr>
          <w:spacing w:val="2"/>
          <w:w w:val="100"/>
        </w:rPr>
        <w:t>支</w:t>
      </w:r>
      <w:r>
        <w:rPr>
          <w:w w:val="100"/>
        </w:rPr>
        <w:t>持，</w:t>
      </w:r>
      <w:r>
        <w:rPr>
          <w:w w:val="100"/>
        </w:rPr>
        <w:t>1</w:t>
      </w:r>
      <w:r>
        <w:rPr>
          <w:spacing w:val="42"/>
          <w:w w:val="100"/>
        </w:rPr>
        <w:t> </w:t>
      </w:r>
      <w:r>
        <w:rPr>
          <w:w w:val="100"/>
        </w:rPr>
        <w:t>小</w:t>
      </w:r>
      <w:r>
        <w:rPr>
          <w:spacing w:val="2"/>
          <w:w w:val="100"/>
        </w:rPr>
        <w:t>时</w:t>
      </w:r>
      <w:r>
        <w:rPr>
          <w:w w:val="100"/>
        </w:rPr>
        <w:t>内到</w:t>
      </w:r>
      <w:r>
        <w:rPr>
          <w:spacing w:val="2"/>
          <w:w w:val="100"/>
        </w:rPr>
        <w:t>达</w:t>
      </w:r>
      <w:r>
        <w:rPr>
          <w:w w:val="100"/>
        </w:rPr>
        <w:t>现场</w:t>
      </w:r>
      <w:r>
        <w:rPr>
          <w:spacing w:val="2"/>
          <w:w w:val="100"/>
        </w:rPr>
        <w:t>，</w:t>
      </w:r>
      <w:r>
        <w:rPr>
          <w:w w:val="100"/>
        </w:rPr>
        <w:t>3</w:t>
      </w:r>
      <w:r>
        <w:rPr>
          <w:spacing w:val="-5"/>
          <w:w w:val="100"/>
        </w:rPr>
        <w:t> </w:t>
      </w:r>
      <w:r>
        <w:rPr>
          <w:w w:val="100"/>
        </w:rPr>
        <w:t>小</w:t>
      </w:r>
      <w:r>
        <w:rPr>
          <w:spacing w:val="2"/>
          <w:w w:val="100"/>
        </w:rPr>
        <w:t>时</w:t>
      </w:r>
      <w:r>
        <w:rPr>
          <w:w w:val="100"/>
        </w:rPr>
        <w:t>内处</w:t>
      </w:r>
      <w:r>
        <w:rPr>
          <w:spacing w:val="2"/>
          <w:w w:val="100"/>
        </w:rPr>
        <w:t>理</w:t>
      </w:r>
      <w:r>
        <w:rPr>
          <w:w w:val="100"/>
        </w:rPr>
        <w:t>完成</w:t>
      </w:r>
      <w:r>
        <w:rPr>
          <w:spacing w:val="2"/>
          <w:w w:val="100"/>
        </w:rPr>
        <w:t>；</w:t>
      </w:r>
      <w:r>
        <w:rPr>
          <w:w w:val="100"/>
        </w:rPr>
        <w:t>三级</w:t>
      </w:r>
      <w:r>
        <w:rPr>
          <w:spacing w:val="2"/>
          <w:w w:val="100"/>
        </w:rPr>
        <w:t>故</w:t>
      </w:r>
      <w:r>
        <w:rPr>
          <w:w w:val="100"/>
        </w:rPr>
        <w:t>障：</w:t>
      </w:r>
      <w:r>
        <w:rPr>
          <w:w w:val="100"/>
        </w:rPr>
        <w:t>5</w:t>
      </w:r>
      <w:r>
        <w:rPr>
          <w:spacing w:val="-6"/>
          <w:w w:val="100"/>
        </w:rPr>
        <w:t> </w:t>
      </w:r>
      <w:r>
        <w:rPr>
          <w:w w:val="100"/>
        </w:rPr>
        <w:t>分</w:t>
      </w:r>
      <w:r>
        <w:rPr>
          <w:w w:val="100"/>
        </w:rPr>
        <w:t> </w:t>
      </w:r>
      <w:r>
        <w:rPr>
          <w:w w:val="100"/>
        </w:rPr>
        <w:t>钟内响应，</w:t>
      </w:r>
      <w:r>
        <w:rPr>
          <w:w w:val="100"/>
        </w:rPr>
        <w:t>30</w:t>
      </w:r>
      <w:r>
        <w:rPr>
          <w:spacing w:val="-19"/>
          <w:w w:val="100"/>
        </w:rPr>
        <w:t> </w:t>
      </w:r>
      <w:r>
        <w:rPr>
          <w:w w:val="100"/>
        </w:rPr>
        <w:t>分钟内到达现场，</w:t>
      </w:r>
      <w:r>
        <w:rPr>
          <w:w w:val="100"/>
        </w:rPr>
        <w:t>1</w:t>
      </w:r>
      <w:r>
        <w:rPr>
          <w:spacing w:val="-18"/>
          <w:w w:val="100"/>
        </w:rPr>
        <w:t> </w:t>
      </w:r>
      <w:r>
        <w:rPr>
          <w:w w:val="100"/>
        </w:rPr>
        <w:t>小时内处理完成</w:t>
      </w:r>
      <w:r>
        <w:rPr>
          <w:spacing w:val="-120"/>
          <w:w w:val="100"/>
        </w:rPr>
        <w:t>）</w:t>
      </w:r>
      <w:r>
        <w:rPr>
          <w:w w:val="100"/>
        </w:rPr>
        <w:t>。</w:t>
      </w:r>
    </w:p>
    <w:p>
      <w:pPr>
        <w:pStyle w:val="BodyText"/>
        <w:spacing w:line="289" w:lineRule="auto" w:before="18"/>
        <w:ind w:right="199" w:firstLine="480"/>
        <w:jc w:val="both"/>
      </w:pPr>
      <w:r>
        <w:rPr>
          <w:spacing w:val="2"/>
          <w:w w:val="100"/>
        </w:rPr>
        <w:t>一</w:t>
      </w:r>
      <w:r>
        <w:rPr>
          <w:w w:val="100"/>
        </w:rPr>
        <w:t>般</w:t>
      </w:r>
      <w:r>
        <w:rPr>
          <w:spacing w:val="2"/>
          <w:w w:val="100"/>
        </w:rPr>
        <w:t>故</w:t>
      </w:r>
      <w:r>
        <w:rPr>
          <w:w w:val="100"/>
        </w:rPr>
        <w:t>障</w:t>
      </w:r>
      <w:r>
        <w:rPr>
          <w:spacing w:val="2"/>
          <w:w w:val="100"/>
        </w:rPr>
        <w:t>应</w:t>
      </w:r>
      <w:r>
        <w:rPr>
          <w:w w:val="100"/>
        </w:rPr>
        <w:t>急</w:t>
      </w:r>
      <w:r>
        <w:rPr>
          <w:spacing w:val="2"/>
          <w:w w:val="100"/>
        </w:rPr>
        <w:t>服</w:t>
      </w:r>
      <w:r>
        <w:rPr>
          <w:w w:val="100"/>
        </w:rPr>
        <w:t>务</w:t>
      </w:r>
      <w:r>
        <w:rPr>
          <w:spacing w:val="2"/>
          <w:w w:val="100"/>
        </w:rPr>
        <w:t>（</w:t>
      </w:r>
      <w:r>
        <w:rPr>
          <w:w w:val="100"/>
        </w:rPr>
        <w:t>三</w:t>
      </w:r>
      <w:r>
        <w:rPr>
          <w:spacing w:val="2"/>
          <w:w w:val="100"/>
        </w:rPr>
        <w:t>级</w:t>
      </w:r>
      <w:r>
        <w:rPr>
          <w:spacing w:val="2"/>
          <w:w w:val="100"/>
        </w:rPr>
        <w:t>故</w:t>
      </w:r>
      <w:r>
        <w:rPr>
          <w:w w:val="100"/>
        </w:rPr>
        <w:t>障</w:t>
      </w:r>
      <w:r>
        <w:rPr>
          <w:spacing w:val="-120"/>
          <w:w w:val="100"/>
        </w:rPr>
        <w:t>）</w:t>
      </w:r>
      <w:r>
        <w:rPr>
          <w:spacing w:val="2"/>
          <w:w w:val="100"/>
        </w:rPr>
        <w:t>：</w:t>
      </w:r>
      <w:r>
        <w:rPr>
          <w:w w:val="100"/>
        </w:rPr>
        <w:t>一般故</w:t>
      </w:r>
      <w:r>
        <w:rPr>
          <w:spacing w:val="2"/>
          <w:w w:val="100"/>
        </w:rPr>
        <w:t>障</w:t>
      </w:r>
      <w:r>
        <w:rPr>
          <w:w w:val="100"/>
        </w:rPr>
        <w:t>包括系统性</w:t>
      </w:r>
      <w:r>
        <w:rPr>
          <w:spacing w:val="2"/>
          <w:w w:val="100"/>
        </w:rPr>
        <w:t>能</w:t>
      </w:r>
      <w:r>
        <w:rPr>
          <w:w w:val="100"/>
        </w:rPr>
        <w:t>下降及部分系</w:t>
      </w:r>
      <w:r>
        <w:rPr>
          <w:spacing w:val="2"/>
          <w:w w:val="100"/>
        </w:rPr>
        <w:t>统</w:t>
      </w:r>
      <w:r>
        <w:rPr>
          <w:w w:val="100"/>
        </w:rPr>
        <w:t>功</w:t>
      </w:r>
      <w:r>
        <w:rPr>
          <w:w w:val="100"/>
        </w:rPr>
        <w:t> </w:t>
      </w:r>
      <w:r>
        <w:rPr>
          <w:spacing w:val="2"/>
          <w:w w:val="100"/>
        </w:rPr>
        <w:t>能</w:t>
      </w:r>
      <w:r>
        <w:rPr>
          <w:spacing w:val="2"/>
          <w:w w:val="100"/>
        </w:rPr>
        <w:t>异</w:t>
      </w:r>
      <w:r>
        <w:rPr>
          <w:spacing w:val="2"/>
          <w:w w:val="100"/>
        </w:rPr>
        <w:t>常</w:t>
      </w:r>
      <w:r>
        <w:rPr>
          <w:spacing w:val="2"/>
          <w:w w:val="100"/>
        </w:rPr>
        <w:t>，</w:t>
      </w:r>
      <w:r>
        <w:rPr>
          <w:spacing w:val="2"/>
          <w:w w:val="100"/>
        </w:rPr>
        <w:t>但</w:t>
      </w:r>
      <w:r>
        <w:rPr>
          <w:spacing w:val="4"/>
          <w:w w:val="100"/>
        </w:rPr>
        <w:t>业</w:t>
      </w:r>
      <w:r>
        <w:rPr>
          <w:spacing w:val="2"/>
          <w:w w:val="100"/>
        </w:rPr>
        <w:t>务</w:t>
      </w:r>
      <w:r>
        <w:rPr>
          <w:spacing w:val="2"/>
          <w:w w:val="100"/>
        </w:rPr>
        <w:t>仍</w:t>
      </w:r>
      <w:r>
        <w:rPr>
          <w:spacing w:val="2"/>
          <w:w w:val="100"/>
        </w:rPr>
        <w:t>可</w:t>
      </w:r>
      <w:r>
        <w:rPr>
          <w:spacing w:val="2"/>
          <w:w w:val="100"/>
        </w:rPr>
        <w:t>正</w:t>
      </w:r>
      <w:r>
        <w:rPr>
          <w:spacing w:val="2"/>
          <w:w w:val="100"/>
        </w:rPr>
        <w:t>常</w:t>
      </w:r>
      <w:r>
        <w:rPr>
          <w:spacing w:val="2"/>
          <w:w w:val="100"/>
        </w:rPr>
        <w:t>运</w:t>
      </w:r>
      <w:r>
        <w:rPr>
          <w:spacing w:val="2"/>
          <w:w w:val="100"/>
        </w:rPr>
        <w:t>行</w:t>
      </w:r>
      <w:r>
        <w:rPr>
          <w:spacing w:val="2"/>
          <w:w w:val="100"/>
        </w:rPr>
        <w:t>，</w:t>
      </w:r>
      <w:r>
        <w:rPr>
          <w:w w:val="100"/>
        </w:rPr>
        <w:t>在</w:t>
      </w:r>
      <w:r>
        <w:rPr>
          <w:spacing w:val="-7"/>
          <w:w w:val="100"/>
        </w:rPr>
        <w:t> </w:t>
      </w:r>
      <w:r>
        <w:rPr>
          <w:w w:val="100"/>
        </w:rPr>
        <w:t>30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分</w:t>
      </w:r>
      <w:r>
        <w:rPr>
          <w:spacing w:val="2"/>
          <w:w w:val="100"/>
        </w:rPr>
        <w:t>钟</w:t>
      </w:r>
      <w:r>
        <w:rPr>
          <w:spacing w:val="2"/>
          <w:w w:val="100"/>
        </w:rPr>
        <w:t>内</w:t>
      </w:r>
      <w:r>
        <w:rPr>
          <w:spacing w:val="2"/>
          <w:w w:val="100"/>
        </w:rPr>
        <w:t>提</w:t>
      </w:r>
      <w:r>
        <w:rPr>
          <w:spacing w:val="2"/>
          <w:w w:val="100"/>
        </w:rPr>
        <w:t>供</w:t>
      </w:r>
      <w:r>
        <w:rPr>
          <w:spacing w:val="4"/>
          <w:w w:val="100"/>
        </w:rPr>
        <w:t>应</w:t>
      </w:r>
      <w:r>
        <w:rPr>
          <w:spacing w:val="2"/>
          <w:w w:val="100"/>
        </w:rPr>
        <w:t>急</w:t>
      </w:r>
      <w:r>
        <w:rPr>
          <w:spacing w:val="2"/>
          <w:w w:val="100"/>
        </w:rPr>
        <w:t>响</w:t>
      </w:r>
      <w:r>
        <w:rPr>
          <w:spacing w:val="2"/>
          <w:w w:val="100"/>
        </w:rPr>
        <w:t>应</w:t>
      </w:r>
      <w:r>
        <w:rPr>
          <w:spacing w:val="2"/>
          <w:w w:val="100"/>
        </w:rPr>
        <w:t>支</w:t>
      </w:r>
      <w:r>
        <w:rPr>
          <w:spacing w:val="2"/>
          <w:w w:val="100"/>
        </w:rPr>
        <w:t>持</w:t>
      </w:r>
      <w:r>
        <w:rPr>
          <w:spacing w:val="2"/>
          <w:w w:val="100"/>
        </w:rPr>
        <w:t>，</w:t>
      </w:r>
      <w:r>
        <w:rPr>
          <w:spacing w:val="2"/>
          <w:w w:val="100"/>
        </w:rPr>
        <w:t>工</w:t>
      </w:r>
      <w:r>
        <w:rPr>
          <w:spacing w:val="2"/>
          <w:w w:val="100"/>
        </w:rPr>
        <w:t>程</w:t>
      </w:r>
      <w:r>
        <w:rPr>
          <w:spacing w:val="2"/>
          <w:w w:val="100"/>
        </w:rPr>
        <w:t>师</w:t>
      </w:r>
      <w:r>
        <w:rPr>
          <w:spacing w:val="2"/>
          <w:w w:val="100"/>
        </w:rPr>
        <w:t>应</w:t>
      </w:r>
      <w:r>
        <w:rPr>
          <w:w w:val="100"/>
        </w:rPr>
        <w:t>在</w:t>
      </w:r>
      <w:r>
        <w:rPr>
          <w:spacing w:val="-5"/>
          <w:w w:val="100"/>
        </w:rPr>
        <w:t> </w:t>
      </w:r>
      <w:r>
        <w:rPr>
          <w:w w:val="100"/>
        </w:rPr>
        <w:t>2</w:t>
      </w:r>
      <w:r>
        <w:rPr>
          <w:w w:val="88"/>
        </w:rPr>
        <w:t> </w:t>
      </w:r>
      <w:r>
        <w:rPr>
          <w:w w:val="100"/>
        </w:rPr>
        <w:t>小时内到达现场</w:t>
      </w:r>
      <w:r>
        <w:rPr>
          <w:spacing w:val="-32"/>
          <w:w w:val="100"/>
        </w:rPr>
        <w:t>，</w:t>
      </w:r>
      <w:r>
        <w:rPr>
          <w:w w:val="100"/>
        </w:rPr>
        <w:t>工程师到达招标方现场后</w:t>
      </w:r>
      <w:r>
        <w:rPr>
          <w:spacing w:val="-32"/>
          <w:w w:val="100"/>
        </w:rPr>
        <w:t>，</w:t>
      </w:r>
      <w:r>
        <w:rPr>
          <w:w w:val="100"/>
        </w:rPr>
        <w:t>立即进行系统补丁</w:t>
      </w:r>
      <w:r>
        <w:rPr>
          <w:spacing w:val="-32"/>
          <w:w w:val="100"/>
        </w:rPr>
        <w:t>、</w:t>
      </w:r>
      <w:r>
        <w:rPr>
          <w:w w:val="100"/>
        </w:rPr>
        <w:t>系统维护等措</w:t>
      </w:r>
      <w:r>
        <w:rPr>
          <w:w w:val="100"/>
        </w:rPr>
        <w:t> </w:t>
      </w:r>
      <w:r>
        <w:rPr>
          <w:w w:val="100"/>
        </w:rPr>
        <w:t>施</w:t>
      </w:r>
      <w:r>
        <w:rPr>
          <w:spacing w:val="-48"/>
          <w:w w:val="100"/>
        </w:rPr>
        <w:t>，</w:t>
      </w:r>
      <w:r>
        <w:rPr>
          <w:w w:val="100"/>
        </w:rPr>
        <w:t>在</w:t>
      </w:r>
      <w:r>
        <w:rPr>
          <w:spacing w:val="-3"/>
          <w:w w:val="100"/>
        </w:rPr>
        <w:t> </w:t>
      </w:r>
      <w:r>
        <w:rPr>
          <w:w w:val="100"/>
        </w:rPr>
        <w:t>6</w:t>
      </w:r>
      <w:r>
        <w:rPr>
          <w:spacing w:val="-2"/>
          <w:w w:val="100"/>
        </w:rPr>
        <w:t> </w:t>
      </w:r>
      <w:r>
        <w:rPr>
          <w:w w:val="100"/>
        </w:rPr>
        <w:t>小时内保障维护对象恢复正常运行</w:t>
      </w:r>
      <w:r>
        <w:rPr>
          <w:spacing w:val="-46"/>
          <w:w w:val="100"/>
        </w:rPr>
        <w:t>。</w:t>
      </w:r>
      <w:r>
        <w:rPr>
          <w:w w:val="100"/>
        </w:rPr>
        <w:t>故障排除后</w:t>
      </w:r>
      <w:r>
        <w:rPr>
          <w:spacing w:val="-2"/>
          <w:w w:val="100"/>
        </w:rPr>
        <w:t> </w:t>
      </w:r>
      <w:r>
        <w:rPr>
          <w:w w:val="100"/>
        </w:rPr>
        <w:t>3</w:t>
      </w:r>
      <w:r>
        <w:rPr>
          <w:spacing w:val="-2"/>
          <w:w w:val="100"/>
        </w:rPr>
        <w:t> </w:t>
      </w:r>
      <w:r>
        <w:rPr>
          <w:w w:val="100"/>
        </w:rPr>
        <w:t>个工作日内向招标方</w:t>
      </w:r>
    </w:p>
    <w:p>
      <w:pPr>
        <w:pStyle w:val="BodyText"/>
        <w:spacing w:line="289" w:lineRule="auto" w:before="18"/>
        <w:ind w:right="199"/>
        <w:jc w:val="left"/>
      </w:pPr>
      <w:r>
        <w:rPr>
          <w:w w:val="100"/>
        </w:rPr>
        <w:t>提</w:t>
      </w:r>
      <w:r>
        <w:rPr>
          <w:spacing w:val="-48"/>
          <w:w w:val="100"/>
        </w:rPr>
        <w:t>交</w:t>
      </w:r>
      <w:r>
        <w:rPr>
          <w:w w:val="100"/>
        </w:rPr>
        <w:t>《故障应急处理报告</w:t>
      </w:r>
      <w:r>
        <w:rPr>
          <w:spacing w:val="-120"/>
          <w:w w:val="100"/>
        </w:rPr>
        <w:t>》</w:t>
      </w:r>
      <w:r>
        <w:rPr>
          <w:spacing w:val="-46"/>
          <w:w w:val="100"/>
        </w:rPr>
        <w:t>；</w:t>
      </w:r>
      <w:r>
        <w:rPr>
          <w:w w:val="100"/>
        </w:rPr>
        <w:t>故障排除</w:t>
      </w:r>
      <w:r>
        <w:rPr>
          <w:spacing w:val="-11"/>
          <w:w w:val="100"/>
        </w:rPr>
        <w:t> </w:t>
      </w:r>
      <w:r>
        <w:rPr>
          <w:w w:val="100"/>
        </w:rPr>
        <w:t>10</w:t>
      </w:r>
      <w:r>
        <w:rPr>
          <w:spacing w:val="-10"/>
          <w:w w:val="100"/>
        </w:rPr>
        <w:t> </w:t>
      </w:r>
      <w:r>
        <w:rPr>
          <w:w w:val="100"/>
        </w:rPr>
        <w:t>个工作日内提供维护对象故障彻底消除</w:t>
      </w:r>
      <w:r>
        <w:rPr>
          <w:w w:val="100"/>
        </w:rPr>
        <w:t> </w:t>
      </w:r>
      <w:r>
        <w:rPr>
          <w:w w:val="100"/>
        </w:rPr>
        <w:t>及优化方案，实施相关的系统升级、参数设置调整。</w:t>
      </w:r>
    </w:p>
    <w:p>
      <w:pPr>
        <w:spacing w:after="0" w:line="289" w:lineRule="auto"/>
        <w:jc w:val="left"/>
        <w:sectPr>
          <w:pgSz w:w="11906" w:h="16840"/>
          <w:pgMar w:top="1440" w:bottom="280" w:left="1680" w:right="1600"/>
        </w:sectPr>
      </w:pPr>
    </w:p>
    <w:p>
      <w:pPr>
        <w:pStyle w:val="BodyText"/>
        <w:spacing w:line="370" w:lineRule="exact"/>
        <w:ind w:left="600" w:right="0"/>
        <w:jc w:val="left"/>
      </w:pPr>
      <w:r>
        <w:rPr>
          <w:spacing w:val="2"/>
          <w:w w:val="100"/>
        </w:rPr>
        <w:t>严</w:t>
      </w:r>
      <w:r>
        <w:rPr>
          <w:w w:val="100"/>
        </w:rPr>
        <w:t>重</w:t>
      </w:r>
      <w:r>
        <w:rPr>
          <w:spacing w:val="2"/>
          <w:w w:val="100"/>
        </w:rPr>
        <w:t>故</w:t>
      </w:r>
      <w:r>
        <w:rPr>
          <w:w w:val="100"/>
        </w:rPr>
        <w:t>障</w:t>
      </w:r>
      <w:r>
        <w:rPr>
          <w:spacing w:val="2"/>
          <w:w w:val="100"/>
        </w:rPr>
        <w:t>应</w:t>
      </w:r>
      <w:r>
        <w:rPr>
          <w:w w:val="100"/>
        </w:rPr>
        <w:t>急</w:t>
      </w:r>
      <w:r>
        <w:rPr>
          <w:spacing w:val="2"/>
          <w:w w:val="100"/>
        </w:rPr>
        <w:t>服</w:t>
      </w:r>
      <w:r>
        <w:rPr>
          <w:w w:val="100"/>
        </w:rPr>
        <w:t>务</w:t>
      </w:r>
      <w:r>
        <w:rPr>
          <w:spacing w:val="2"/>
          <w:w w:val="100"/>
        </w:rPr>
        <w:t>（</w:t>
      </w:r>
      <w:r>
        <w:rPr>
          <w:w w:val="100"/>
        </w:rPr>
        <w:t>二</w:t>
      </w:r>
      <w:r>
        <w:rPr>
          <w:spacing w:val="2"/>
          <w:w w:val="100"/>
        </w:rPr>
        <w:t>级</w:t>
      </w:r>
      <w:r>
        <w:rPr>
          <w:spacing w:val="2"/>
          <w:w w:val="100"/>
        </w:rPr>
        <w:t>故</w:t>
      </w:r>
      <w:r>
        <w:rPr>
          <w:w w:val="100"/>
        </w:rPr>
        <w:t>障</w:t>
      </w:r>
      <w:r>
        <w:rPr>
          <w:spacing w:val="-120"/>
          <w:w w:val="100"/>
        </w:rPr>
        <w:t>）</w:t>
      </w:r>
      <w:r>
        <w:rPr>
          <w:spacing w:val="2"/>
          <w:w w:val="100"/>
        </w:rPr>
        <w:t>：</w:t>
      </w:r>
      <w:r>
        <w:rPr>
          <w:w w:val="100"/>
        </w:rPr>
        <w:t>严重故</w:t>
      </w:r>
      <w:r>
        <w:rPr>
          <w:spacing w:val="2"/>
          <w:w w:val="100"/>
        </w:rPr>
        <w:t>障</w:t>
      </w:r>
      <w:r>
        <w:rPr>
          <w:w w:val="100"/>
        </w:rPr>
        <w:t>包括系统性</w:t>
      </w:r>
      <w:r>
        <w:rPr>
          <w:spacing w:val="2"/>
          <w:w w:val="100"/>
        </w:rPr>
        <w:t>能</w:t>
      </w:r>
      <w:r>
        <w:rPr>
          <w:w w:val="100"/>
        </w:rPr>
        <w:t>严重下降及系</w:t>
      </w:r>
      <w:r>
        <w:rPr>
          <w:spacing w:val="2"/>
          <w:w w:val="100"/>
        </w:rPr>
        <w:t>统</w:t>
      </w:r>
      <w:r>
        <w:rPr>
          <w:w w:val="100"/>
        </w:rPr>
        <w:t>功</w:t>
      </w:r>
    </w:p>
    <w:p>
      <w:pPr>
        <w:pStyle w:val="BodyText"/>
        <w:spacing w:line="289" w:lineRule="auto"/>
        <w:ind w:right="239"/>
        <w:jc w:val="both"/>
      </w:pPr>
      <w:r>
        <w:rPr>
          <w:spacing w:val="2"/>
          <w:w w:val="100"/>
        </w:rPr>
        <w:t>能</w:t>
      </w:r>
      <w:r>
        <w:rPr>
          <w:spacing w:val="2"/>
          <w:w w:val="100"/>
        </w:rPr>
        <w:t>异</w:t>
      </w:r>
      <w:r>
        <w:rPr>
          <w:spacing w:val="2"/>
          <w:w w:val="100"/>
        </w:rPr>
        <w:t>常</w:t>
      </w:r>
      <w:r>
        <w:rPr>
          <w:spacing w:val="2"/>
          <w:w w:val="100"/>
        </w:rPr>
        <w:t>导</w:t>
      </w:r>
      <w:r>
        <w:rPr>
          <w:spacing w:val="2"/>
          <w:w w:val="100"/>
        </w:rPr>
        <w:t>致</w:t>
      </w:r>
      <w:r>
        <w:rPr>
          <w:spacing w:val="4"/>
          <w:w w:val="100"/>
        </w:rPr>
        <w:t>业</w:t>
      </w:r>
      <w:r>
        <w:rPr>
          <w:spacing w:val="2"/>
          <w:w w:val="100"/>
        </w:rPr>
        <w:t>务</w:t>
      </w:r>
      <w:r>
        <w:rPr>
          <w:spacing w:val="2"/>
          <w:w w:val="100"/>
        </w:rPr>
        <w:t>部</w:t>
      </w:r>
      <w:r>
        <w:rPr>
          <w:spacing w:val="2"/>
          <w:w w:val="100"/>
        </w:rPr>
        <w:t>分</w:t>
      </w:r>
      <w:r>
        <w:rPr>
          <w:spacing w:val="2"/>
          <w:w w:val="100"/>
        </w:rPr>
        <w:t>中</w:t>
      </w:r>
      <w:r>
        <w:rPr>
          <w:spacing w:val="2"/>
          <w:w w:val="100"/>
        </w:rPr>
        <w:t>断</w:t>
      </w:r>
      <w:r>
        <w:rPr>
          <w:spacing w:val="2"/>
          <w:w w:val="100"/>
        </w:rPr>
        <w:t>，</w:t>
      </w:r>
      <w:r>
        <w:rPr>
          <w:w w:val="100"/>
        </w:rPr>
        <w:t>15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分</w:t>
      </w:r>
      <w:r>
        <w:rPr>
          <w:spacing w:val="2"/>
          <w:w w:val="100"/>
        </w:rPr>
        <w:t>钟</w:t>
      </w:r>
      <w:r>
        <w:rPr>
          <w:spacing w:val="2"/>
          <w:w w:val="100"/>
        </w:rPr>
        <w:t>内</w:t>
      </w:r>
      <w:r>
        <w:rPr>
          <w:spacing w:val="2"/>
          <w:w w:val="100"/>
        </w:rPr>
        <w:t>提</w:t>
      </w:r>
      <w:r>
        <w:rPr>
          <w:spacing w:val="2"/>
          <w:w w:val="100"/>
        </w:rPr>
        <w:t>供</w:t>
      </w:r>
      <w:r>
        <w:rPr>
          <w:spacing w:val="4"/>
          <w:w w:val="100"/>
        </w:rPr>
        <w:t>应</w:t>
      </w:r>
      <w:r>
        <w:rPr>
          <w:spacing w:val="2"/>
          <w:w w:val="100"/>
        </w:rPr>
        <w:t>急</w:t>
      </w:r>
      <w:r>
        <w:rPr>
          <w:spacing w:val="2"/>
          <w:w w:val="100"/>
        </w:rPr>
        <w:t>响</w:t>
      </w:r>
      <w:r>
        <w:rPr>
          <w:spacing w:val="2"/>
          <w:w w:val="100"/>
        </w:rPr>
        <w:t>应</w:t>
      </w:r>
      <w:r>
        <w:rPr>
          <w:spacing w:val="2"/>
          <w:w w:val="100"/>
        </w:rPr>
        <w:t>支</w:t>
      </w:r>
      <w:r>
        <w:rPr>
          <w:spacing w:val="2"/>
          <w:w w:val="100"/>
        </w:rPr>
        <w:t>持</w:t>
      </w:r>
      <w:r>
        <w:rPr>
          <w:spacing w:val="2"/>
          <w:w w:val="100"/>
        </w:rPr>
        <w:t>，</w:t>
      </w:r>
      <w:r>
        <w:rPr>
          <w:spacing w:val="2"/>
          <w:w w:val="100"/>
        </w:rPr>
        <w:t>工</w:t>
      </w:r>
      <w:r>
        <w:rPr>
          <w:spacing w:val="2"/>
          <w:w w:val="100"/>
        </w:rPr>
        <w:t>程</w:t>
      </w:r>
      <w:r>
        <w:rPr>
          <w:spacing w:val="2"/>
          <w:w w:val="100"/>
        </w:rPr>
        <w:t>师</w:t>
      </w:r>
      <w:r>
        <w:rPr>
          <w:spacing w:val="2"/>
          <w:w w:val="100"/>
        </w:rPr>
        <w:t>应</w:t>
      </w:r>
      <w:r>
        <w:rPr>
          <w:w w:val="100"/>
        </w:rPr>
        <w:t>在</w:t>
      </w:r>
      <w:r>
        <w:rPr>
          <w:spacing w:val="-6"/>
          <w:w w:val="100"/>
        </w:rPr>
        <w:t> </w:t>
      </w:r>
      <w:r>
        <w:rPr>
          <w:w w:val="100"/>
        </w:rPr>
        <w:t>1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小</w:t>
      </w:r>
      <w:r>
        <w:rPr>
          <w:spacing w:val="2"/>
          <w:w w:val="100"/>
        </w:rPr>
        <w:t>时</w:t>
      </w:r>
      <w:r>
        <w:rPr>
          <w:w w:val="100"/>
        </w:rPr>
        <w:t>内</w:t>
      </w:r>
      <w:r>
        <w:rPr>
          <w:w w:val="100"/>
        </w:rPr>
        <w:t> </w:t>
      </w:r>
      <w:r>
        <w:rPr>
          <w:w w:val="100"/>
        </w:rPr>
        <w:t>到达现场</w:t>
      </w:r>
      <w:r>
        <w:rPr>
          <w:spacing w:val="-24"/>
          <w:w w:val="100"/>
        </w:rPr>
        <w:t>，</w:t>
      </w:r>
      <w:r>
        <w:rPr>
          <w:w w:val="100"/>
        </w:rPr>
        <w:t>工程师到达招标方现场后</w:t>
      </w:r>
      <w:r>
        <w:rPr>
          <w:spacing w:val="-24"/>
          <w:w w:val="100"/>
        </w:rPr>
        <w:t>，</w:t>
      </w:r>
      <w:r>
        <w:rPr>
          <w:w w:val="100"/>
        </w:rPr>
        <w:t>立即进行系统补丁</w:t>
      </w:r>
      <w:r>
        <w:rPr>
          <w:spacing w:val="-24"/>
          <w:w w:val="100"/>
        </w:rPr>
        <w:t>、</w:t>
      </w:r>
      <w:r>
        <w:rPr>
          <w:w w:val="100"/>
        </w:rPr>
        <w:t>设备维护</w:t>
      </w:r>
      <w:r>
        <w:rPr>
          <w:spacing w:val="-22"/>
          <w:w w:val="100"/>
        </w:rPr>
        <w:t>、</w:t>
      </w:r>
      <w:r>
        <w:rPr>
          <w:w w:val="100"/>
        </w:rPr>
        <w:t>更换硬件</w:t>
      </w:r>
      <w:r>
        <w:rPr>
          <w:w w:val="100"/>
        </w:rPr>
        <w:t> </w:t>
      </w:r>
      <w:r>
        <w:rPr>
          <w:spacing w:val="7"/>
          <w:w w:val="100"/>
        </w:rPr>
        <w:t>部</w:t>
      </w:r>
      <w:r>
        <w:rPr>
          <w:spacing w:val="4"/>
          <w:w w:val="100"/>
        </w:rPr>
        <w:t>件</w:t>
      </w:r>
      <w:r>
        <w:rPr>
          <w:spacing w:val="7"/>
          <w:w w:val="100"/>
        </w:rPr>
        <w:t>（</w:t>
      </w:r>
      <w:r>
        <w:rPr>
          <w:spacing w:val="4"/>
          <w:w w:val="100"/>
        </w:rPr>
        <w:t>如</w:t>
      </w:r>
      <w:r>
        <w:rPr>
          <w:spacing w:val="7"/>
          <w:w w:val="100"/>
        </w:rPr>
        <w:t>有</w:t>
      </w:r>
      <w:r>
        <w:rPr>
          <w:spacing w:val="7"/>
          <w:w w:val="100"/>
        </w:rPr>
        <w:t>）</w:t>
      </w:r>
      <w:r>
        <w:rPr>
          <w:spacing w:val="4"/>
          <w:w w:val="100"/>
        </w:rPr>
        <w:t>等</w:t>
      </w:r>
      <w:r>
        <w:rPr>
          <w:spacing w:val="7"/>
          <w:w w:val="100"/>
        </w:rPr>
        <w:t>措</w:t>
      </w:r>
      <w:r>
        <w:rPr>
          <w:spacing w:val="4"/>
          <w:w w:val="100"/>
        </w:rPr>
        <w:t>施</w:t>
      </w:r>
      <w:r>
        <w:rPr>
          <w:spacing w:val="7"/>
          <w:w w:val="100"/>
        </w:rPr>
        <w:t>，</w:t>
      </w:r>
      <w:r>
        <w:rPr>
          <w:w w:val="100"/>
        </w:rPr>
        <w:t>在</w:t>
      </w:r>
      <w:r>
        <w:rPr>
          <w:w w:val="100"/>
        </w:rPr>
        <w:t> </w:t>
      </w:r>
      <w:r>
        <w:rPr>
          <w:w w:val="100"/>
        </w:rPr>
        <w:t>3</w:t>
      </w:r>
      <w:r>
        <w:rPr>
          <w:spacing w:val="2"/>
          <w:w w:val="100"/>
        </w:rPr>
        <w:t> </w:t>
      </w:r>
      <w:r>
        <w:rPr>
          <w:spacing w:val="7"/>
          <w:w w:val="100"/>
        </w:rPr>
        <w:t>小</w:t>
      </w:r>
      <w:r>
        <w:rPr>
          <w:spacing w:val="4"/>
          <w:w w:val="100"/>
        </w:rPr>
        <w:t>时</w:t>
      </w:r>
      <w:r>
        <w:rPr>
          <w:spacing w:val="7"/>
          <w:w w:val="100"/>
        </w:rPr>
        <w:t>内</w:t>
      </w:r>
      <w:r>
        <w:rPr>
          <w:spacing w:val="4"/>
          <w:w w:val="100"/>
        </w:rPr>
        <w:t>保</w:t>
      </w:r>
      <w:r>
        <w:rPr>
          <w:spacing w:val="7"/>
          <w:w w:val="100"/>
        </w:rPr>
        <w:t>障</w:t>
      </w:r>
      <w:r>
        <w:rPr>
          <w:spacing w:val="7"/>
          <w:w w:val="100"/>
        </w:rPr>
        <w:t>维</w:t>
      </w:r>
      <w:r>
        <w:rPr>
          <w:spacing w:val="4"/>
          <w:w w:val="100"/>
        </w:rPr>
        <w:t>护</w:t>
      </w:r>
      <w:r>
        <w:rPr>
          <w:spacing w:val="7"/>
          <w:w w:val="100"/>
        </w:rPr>
        <w:t>对</w:t>
      </w:r>
      <w:r>
        <w:rPr>
          <w:spacing w:val="4"/>
          <w:w w:val="100"/>
        </w:rPr>
        <w:t>象</w:t>
      </w:r>
      <w:r>
        <w:rPr>
          <w:spacing w:val="7"/>
          <w:w w:val="100"/>
        </w:rPr>
        <w:t>恢</w:t>
      </w:r>
      <w:r>
        <w:rPr>
          <w:spacing w:val="7"/>
          <w:w w:val="100"/>
        </w:rPr>
        <w:t>复</w:t>
      </w:r>
      <w:r>
        <w:rPr>
          <w:spacing w:val="4"/>
          <w:w w:val="100"/>
        </w:rPr>
        <w:t>正</w:t>
      </w:r>
      <w:r>
        <w:rPr>
          <w:spacing w:val="7"/>
          <w:w w:val="100"/>
        </w:rPr>
        <w:t>常</w:t>
      </w:r>
      <w:r>
        <w:rPr>
          <w:spacing w:val="4"/>
          <w:w w:val="100"/>
        </w:rPr>
        <w:t>运</w:t>
      </w:r>
      <w:r>
        <w:rPr>
          <w:spacing w:val="7"/>
          <w:w w:val="100"/>
        </w:rPr>
        <w:t>行</w:t>
      </w:r>
      <w:r>
        <w:rPr>
          <w:spacing w:val="7"/>
          <w:w w:val="100"/>
        </w:rPr>
        <w:t>。</w:t>
      </w:r>
      <w:r>
        <w:rPr>
          <w:spacing w:val="4"/>
          <w:w w:val="100"/>
        </w:rPr>
        <w:t>故</w:t>
      </w:r>
      <w:r>
        <w:rPr>
          <w:spacing w:val="7"/>
          <w:w w:val="100"/>
        </w:rPr>
        <w:t>障</w:t>
      </w:r>
      <w:r>
        <w:rPr>
          <w:spacing w:val="4"/>
          <w:w w:val="100"/>
        </w:rPr>
        <w:t>排</w:t>
      </w:r>
      <w:r>
        <w:rPr>
          <w:spacing w:val="7"/>
          <w:w w:val="100"/>
        </w:rPr>
        <w:t>除</w:t>
      </w:r>
      <w:r>
        <w:rPr>
          <w:w w:val="100"/>
        </w:rPr>
        <w:t>后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</w:r>
    </w:p>
    <w:p>
      <w:pPr>
        <w:pStyle w:val="BodyText"/>
        <w:spacing w:line="289" w:lineRule="auto" w:before="18"/>
        <w:ind w:right="242"/>
        <w:jc w:val="both"/>
      </w:pPr>
      <w:r>
        <w:rPr>
          <w:w w:val="100"/>
        </w:rPr>
        <w:t>个</w:t>
      </w:r>
      <w:r>
        <w:rPr>
          <w:spacing w:val="2"/>
          <w:w w:val="100"/>
        </w:rPr>
        <w:t>工</w:t>
      </w:r>
      <w:r>
        <w:rPr>
          <w:w w:val="100"/>
        </w:rPr>
        <w:t>作日</w:t>
      </w:r>
      <w:r>
        <w:rPr>
          <w:spacing w:val="2"/>
          <w:w w:val="100"/>
        </w:rPr>
        <w:t>内</w:t>
      </w:r>
      <w:r>
        <w:rPr>
          <w:w w:val="100"/>
        </w:rPr>
        <w:t>向招</w:t>
      </w:r>
      <w:r>
        <w:rPr>
          <w:spacing w:val="2"/>
          <w:w w:val="100"/>
        </w:rPr>
        <w:t>标</w:t>
      </w:r>
      <w:r>
        <w:rPr>
          <w:w w:val="100"/>
        </w:rPr>
        <w:t>方提</w:t>
      </w:r>
      <w:r>
        <w:rPr>
          <w:spacing w:val="2"/>
          <w:w w:val="100"/>
        </w:rPr>
        <w:t>交</w:t>
      </w:r>
      <w:r>
        <w:rPr>
          <w:w w:val="100"/>
        </w:rPr>
        <w:t>《故障</w:t>
      </w:r>
      <w:r>
        <w:rPr>
          <w:spacing w:val="2"/>
          <w:w w:val="100"/>
        </w:rPr>
        <w:t>应</w:t>
      </w:r>
      <w:r>
        <w:rPr>
          <w:w w:val="100"/>
        </w:rPr>
        <w:t>急处</w:t>
      </w:r>
      <w:r>
        <w:rPr>
          <w:spacing w:val="2"/>
          <w:w w:val="100"/>
        </w:rPr>
        <w:t>理</w:t>
      </w:r>
      <w:r>
        <w:rPr>
          <w:w w:val="100"/>
        </w:rPr>
        <w:t>报告</w:t>
      </w:r>
      <w:r>
        <w:rPr>
          <w:spacing w:val="-118"/>
          <w:w w:val="100"/>
        </w:rPr>
        <w:t>》</w:t>
      </w:r>
      <w:r>
        <w:rPr>
          <w:w w:val="100"/>
        </w:rPr>
        <w:t>；</w:t>
      </w:r>
      <w:r>
        <w:rPr>
          <w:spacing w:val="2"/>
          <w:w w:val="100"/>
        </w:rPr>
        <w:t>故</w:t>
      </w:r>
      <w:r>
        <w:rPr>
          <w:w w:val="100"/>
        </w:rPr>
        <w:t>障排除</w:t>
      </w:r>
      <w:r>
        <w:rPr>
          <w:spacing w:val="-2"/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个</w:t>
      </w:r>
      <w:r>
        <w:rPr>
          <w:spacing w:val="2"/>
          <w:w w:val="100"/>
        </w:rPr>
        <w:t>工</w:t>
      </w:r>
      <w:r>
        <w:rPr>
          <w:w w:val="100"/>
        </w:rPr>
        <w:t>作日</w:t>
      </w:r>
      <w:r>
        <w:rPr>
          <w:spacing w:val="2"/>
          <w:w w:val="100"/>
        </w:rPr>
        <w:t>内</w:t>
      </w:r>
      <w:r>
        <w:rPr>
          <w:w w:val="100"/>
        </w:rPr>
        <w:t>提供维</w:t>
      </w:r>
      <w:r>
        <w:rPr>
          <w:w w:val="100"/>
        </w:rPr>
        <w:t> </w:t>
      </w:r>
      <w:r>
        <w:rPr>
          <w:w w:val="100"/>
        </w:rPr>
        <w:t>护对象故障彻底消除及优化方案，实施相关的系统升级、参数设置调整。</w:t>
      </w:r>
    </w:p>
    <w:p>
      <w:pPr>
        <w:pStyle w:val="BodyText"/>
        <w:spacing w:line="289" w:lineRule="auto" w:before="18"/>
        <w:ind w:right="146" w:firstLine="480"/>
        <w:jc w:val="both"/>
      </w:pPr>
      <w:r>
        <w:rPr>
          <w:spacing w:val="2"/>
          <w:w w:val="100"/>
        </w:rPr>
        <w:t>特</w:t>
      </w:r>
      <w:r>
        <w:rPr>
          <w:w w:val="100"/>
        </w:rPr>
        <w:t>别</w:t>
      </w:r>
      <w:r>
        <w:rPr>
          <w:spacing w:val="2"/>
          <w:w w:val="100"/>
        </w:rPr>
        <w:t>严</w:t>
      </w:r>
      <w:r>
        <w:rPr>
          <w:w w:val="100"/>
        </w:rPr>
        <w:t>重</w:t>
      </w:r>
      <w:r>
        <w:rPr>
          <w:spacing w:val="2"/>
          <w:w w:val="100"/>
        </w:rPr>
        <w:t>故</w:t>
      </w:r>
      <w:r>
        <w:rPr>
          <w:w w:val="100"/>
        </w:rPr>
        <w:t>障</w:t>
      </w:r>
      <w:r>
        <w:rPr>
          <w:spacing w:val="2"/>
          <w:w w:val="100"/>
        </w:rPr>
        <w:t>应</w:t>
      </w:r>
      <w:r>
        <w:rPr>
          <w:w w:val="100"/>
        </w:rPr>
        <w:t>急</w:t>
      </w:r>
      <w:r>
        <w:rPr>
          <w:spacing w:val="2"/>
          <w:w w:val="100"/>
        </w:rPr>
        <w:t>服</w:t>
      </w:r>
      <w:r>
        <w:rPr>
          <w:w w:val="100"/>
        </w:rPr>
        <w:t>务</w:t>
      </w:r>
      <w:r>
        <w:rPr>
          <w:spacing w:val="2"/>
          <w:w w:val="100"/>
        </w:rPr>
        <w:t>（</w:t>
      </w:r>
      <w:r>
        <w:rPr>
          <w:w w:val="100"/>
        </w:rPr>
        <w:t>一</w:t>
      </w:r>
      <w:r>
        <w:rPr>
          <w:spacing w:val="2"/>
          <w:w w:val="100"/>
        </w:rPr>
        <w:t>级</w:t>
      </w:r>
      <w:r>
        <w:rPr>
          <w:w w:val="100"/>
        </w:rPr>
        <w:t>故</w:t>
      </w:r>
      <w:r>
        <w:rPr>
          <w:spacing w:val="2"/>
          <w:w w:val="100"/>
        </w:rPr>
        <w:t>障</w:t>
      </w:r>
      <w:r>
        <w:rPr>
          <w:spacing w:val="-120"/>
          <w:w w:val="100"/>
        </w:rPr>
        <w:t>）</w:t>
      </w:r>
      <w:r>
        <w:rPr>
          <w:spacing w:val="2"/>
          <w:w w:val="100"/>
        </w:rPr>
        <w:t>：</w:t>
      </w:r>
      <w:r>
        <w:rPr>
          <w:w w:val="100"/>
        </w:rPr>
        <w:t>特别重</w:t>
      </w:r>
      <w:r>
        <w:rPr>
          <w:spacing w:val="2"/>
          <w:w w:val="100"/>
        </w:rPr>
        <w:t>大</w:t>
      </w:r>
      <w:r>
        <w:rPr>
          <w:w w:val="100"/>
        </w:rPr>
        <w:t>故障包括系统</w:t>
      </w:r>
      <w:r>
        <w:rPr>
          <w:spacing w:val="2"/>
          <w:w w:val="100"/>
        </w:rPr>
        <w:t>服</w:t>
      </w:r>
      <w:r>
        <w:rPr>
          <w:w w:val="100"/>
        </w:rPr>
        <w:t>务中断及硬</w:t>
      </w:r>
      <w:r>
        <w:rPr>
          <w:w w:val="100"/>
        </w:rPr>
        <w:t> </w:t>
      </w:r>
      <w:r>
        <w:rPr>
          <w:w w:val="100"/>
        </w:rPr>
        <w:t>件</w:t>
      </w:r>
      <w:r>
        <w:rPr>
          <w:spacing w:val="2"/>
          <w:w w:val="100"/>
        </w:rPr>
        <w:t>设</w:t>
      </w:r>
      <w:r>
        <w:rPr>
          <w:w w:val="100"/>
        </w:rPr>
        <w:t>备宕</w:t>
      </w:r>
      <w:r>
        <w:rPr>
          <w:spacing w:val="2"/>
          <w:w w:val="100"/>
        </w:rPr>
        <w:t>机</w:t>
      </w:r>
      <w:r>
        <w:rPr>
          <w:w w:val="100"/>
        </w:rPr>
        <w:t>，在</w:t>
      </w:r>
      <w:r>
        <w:rPr>
          <w:spacing w:val="-3"/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分</w:t>
      </w:r>
      <w:r>
        <w:rPr>
          <w:spacing w:val="2"/>
          <w:w w:val="100"/>
        </w:rPr>
        <w:t>钟</w:t>
      </w:r>
      <w:r>
        <w:rPr>
          <w:w w:val="100"/>
        </w:rPr>
        <w:t>内提</w:t>
      </w:r>
      <w:r>
        <w:rPr>
          <w:spacing w:val="2"/>
          <w:w w:val="100"/>
        </w:rPr>
        <w:t>供</w:t>
      </w:r>
      <w:r>
        <w:rPr>
          <w:w w:val="100"/>
        </w:rPr>
        <w:t>应急</w:t>
      </w:r>
      <w:r>
        <w:rPr>
          <w:spacing w:val="2"/>
          <w:w w:val="100"/>
        </w:rPr>
        <w:t>响</w:t>
      </w:r>
      <w:r>
        <w:rPr>
          <w:w w:val="100"/>
        </w:rPr>
        <w:t>应支</w:t>
      </w:r>
      <w:r>
        <w:rPr>
          <w:spacing w:val="2"/>
          <w:w w:val="100"/>
        </w:rPr>
        <w:t>持</w:t>
      </w:r>
      <w:r>
        <w:rPr>
          <w:w w:val="100"/>
        </w:rPr>
        <w:t>，工</w:t>
      </w:r>
      <w:r>
        <w:rPr>
          <w:spacing w:val="2"/>
          <w:w w:val="100"/>
        </w:rPr>
        <w:t>程</w:t>
      </w:r>
      <w:r>
        <w:rPr>
          <w:w w:val="100"/>
        </w:rPr>
        <w:t>师在</w:t>
      </w:r>
      <w:r>
        <w:rPr>
          <w:spacing w:val="-3"/>
          <w:w w:val="100"/>
        </w:rPr>
        <w:t> </w:t>
      </w:r>
      <w:r>
        <w:rPr>
          <w:w w:val="100"/>
        </w:rPr>
        <w:t>30</w:t>
      </w:r>
      <w:r>
        <w:rPr>
          <w:spacing w:val="-1"/>
          <w:w w:val="100"/>
        </w:rPr>
        <w:t> </w:t>
      </w:r>
      <w:r>
        <w:rPr>
          <w:w w:val="100"/>
        </w:rPr>
        <w:t>分</w:t>
      </w:r>
      <w:r>
        <w:rPr>
          <w:spacing w:val="2"/>
          <w:w w:val="100"/>
        </w:rPr>
        <w:t>钟</w:t>
      </w:r>
      <w:r>
        <w:rPr>
          <w:w w:val="100"/>
        </w:rPr>
        <w:t>内到</w:t>
      </w:r>
      <w:r>
        <w:rPr>
          <w:spacing w:val="2"/>
          <w:w w:val="100"/>
        </w:rPr>
        <w:t>达</w:t>
      </w:r>
      <w:r>
        <w:rPr>
          <w:w w:val="100"/>
        </w:rPr>
        <w:t>现场</w:t>
      </w:r>
      <w:r>
        <w:rPr>
          <w:spacing w:val="2"/>
          <w:w w:val="100"/>
        </w:rPr>
        <w:t>，</w:t>
      </w:r>
      <w:r>
        <w:rPr>
          <w:w w:val="100"/>
        </w:rPr>
        <w:t>工</w:t>
      </w:r>
      <w:r>
        <w:rPr>
          <w:w w:val="100"/>
        </w:rPr>
        <w:t> </w:t>
      </w:r>
      <w:r>
        <w:rPr>
          <w:w w:val="100"/>
        </w:rPr>
        <w:t>程师到达招标方现场后，立即进行系统补丁、设备维护、更换硬件部件（如有）</w:t>
      </w:r>
      <w:r>
        <w:rPr>
          <w:w w:val="100"/>
        </w:rPr>
        <w:t> </w:t>
      </w:r>
      <w:r>
        <w:rPr>
          <w:w w:val="100"/>
        </w:rPr>
        <w:t>等措施</w:t>
      </w:r>
      <w:r>
        <w:rPr>
          <w:spacing w:val="-48"/>
          <w:w w:val="100"/>
        </w:rPr>
        <w:t>，</w:t>
      </w:r>
      <w:r>
        <w:rPr>
          <w:w w:val="100"/>
        </w:rPr>
        <w:t>在</w:t>
      </w:r>
      <w:r>
        <w:rPr>
          <w:spacing w:val="-3"/>
          <w:w w:val="100"/>
        </w:rPr>
        <w:t> </w:t>
      </w:r>
      <w:r>
        <w:rPr>
          <w:w w:val="100"/>
        </w:rPr>
        <w:t>1</w:t>
      </w:r>
      <w:r>
        <w:rPr>
          <w:spacing w:val="-2"/>
          <w:w w:val="100"/>
        </w:rPr>
        <w:t> </w:t>
      </w:r>
      <w:r>
        <w:rPr>
          <w:w w:val="100"/>
        </w:rPr>
        <w:t>小时内保障维护对象恢复正常运行</w:t>
      </w:r>
      <w:r>
        <w:rPr>
          <w:spacing w:val="-46"/>
          <w:w w:val="100"/>
        </w:rPr>
        <w:t>。</w:t>
      </w:r>
      <w:r>
        <w:rPr>
          <w:w w:val="100"/>
        </w:rPr>
        <w:t>故障排除后</w:t>
      </w:r>
      <w:r>
        <w:rPr>
          <w:spacing w:val="-2"/>
          <w:w w:val="100"/>
        </w:rPr>
        <w:t> </w:t>
      </w:r>
      <w:r>
        <w:rPr>
          <w:w w:val="100"/>
        </w:rPr>
        <w:t>3</w:t>
      </w:r>
      <w:r>
        <w:rPr>
          <w:spacing w:val="-2"/>
          <w:w w:val="100"/>
        </w:rPr>
        <w:t> </w:t>
      </w:r>
      <w:r>
        <w:rPr>
          <w:w w:val="100"/>
        </w:rPr>
        <w:t>个工作日内向招</w:t>
      </w:r>
    </w:p>
    <w:p>
      <w:pPr>
        <w:pStyle w:val="BodyText"/>
        <w:spacing w:line="289" w:lineRule="auto" w:before="18"/>
        <w:ind w:right="242"/>
        <w:jc w:val="both"/>
      </w:pPr>
      <w:r>
        <w:rPr>
          <w:w w:val="100"/>
        </w:rPr>
        <w:t>标</w:t>
      </w:r>
      <w:r>
        <w:rPr>
          <w:spacing w:val="2"/>
          <w:w w:val="100"/>
        </w:rPr>
        <w:t>方</w:t>
      </w:r>
      <w:r>
        <w:rPr>
          <w:w w:val="100"/>
        </w:rPr>
        <w:t>提交</w:t>
      </w:r>
      <w:r>
        <w:rPr>
          <w:spacing w:val="2"/>
          <w:w w:val="100"/>
        </w:rPr>
        <w:t>《</w:t>
      </w:r>
      <w:r>
        <w:rPr>
          <w:w w:val="100"/>
        </w:rPr>
        <w:t>故障</w:t>
      </w:r>
      <w:r>
        <w:rPr>
          <w:spacing w:val="2"/>
          <w:w w:val="100"/>
        </w:rPr>
        <w:t>应</w:t>
      </w:r>
      <w:r>
        <w:rPr>
          <w:w w:val="100"/>
        </w:rPr>
        <w:t>急处</w:t>
      </w:r>
      <w:r>
        <w:rPr>
          <w:spacing w:val="2"/>
          <w:w w:val="100"/>
        </w:rPr>
        <w:t>理</w:t>
      </w:r>
      <w:r>
        <w:rPr>
          <w:w w:val="100"/>
        </w:rPr>
        <w:t>报告</w:t>
      </w:r>
      <w:r>
        <w:rPr>
          <w:spacing w:val="-120"/>
          <w:w w:val="100"/>
        </w:rPr>
        <w:t>》</w:t>
      </w:r>
      <w:r>
        <w:rPr>
          <w:w w:val="100"/>
        </w:rPr>
        <w:t>；</w:t>
      </w:r>
      <w:r>
        <w:rPr>
          <w:spacing w:val="2"/>
          <w:w w:val="100"/>
        </w:rPr>
        <w:t>故</w:t>
      </w:r>
      <w:r>
        <w:rPr>
          <w:w w:val="100"/>
        </w:rPr>
        <w:t>障排除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个</w:t>
      </w:r>
      <w:r>
        <w:rPr>
          <w:spacing w:val="2"/>
          <w:w w:val="100"/>
        </w:rPr>
        <w:t>工</w:t>
      </w:r>
      <w:r>
        <w:rPr>
          <w:w w:val="100"/>
        </w:rPr>
        <w:t>作日</w:t>
      </w:r>
      <w:r>
        <w:rPr>
          <w:spacing w:val="2"/>
          <w:w w:val="100"/>
        </w:rPr>
        <w:t>内</w:t>
      </w:r>
      <w:r>
        <w:rPr>
          <w:w w:val="100"/>
        </w:rPr>
        <w:t>提供</w:t>
      </w:r>
      <w:r>
        <w:rPr>
          <w:spacing w:val="2"/>
          <w:w w:val="100"/>
        </w:rPr>
        <w:t>维</w:t>
      </w:r>
      <w:r>
        <w:rPr>
          <w:w w:val="100"/>
        </w:rPr>
        <w:t>护对</w:t>
      </w:r>
      <w:r>
        <w:rPr>
          <w:spacing w:val="2"/>
          <w:w w:val="100"/>
        </w:rPr>
        <w:t>象</w:t>
      </w:r>
      <w:r>
        <w:rPr>
          <w:w w:val="100"/>
        </w:rPr>
        <w:t>故障彻底</w:t>
      </w:r>
      <w:r>
        <w:rPr>
          <w:w w:val="100"/>
        </w:rPr>
        <w:t> </w:t>
      </w:r>
      <w:r>
        <w:rPr>
          <w:w w:val="100"/>
        </w:rPr>
        <w:t>消除及优化方案，实施相关的系统升级、参数设置调整。</w:t>
      </w:r>
    </w:p>
    <w:p>
      <w:pPr>
        <w:pStyle w:val="BodyText"/>
        <w:spacing w:line="289" w:lineRule="auto" w:before="18"/>
        <w:ind w:right="0" w:firstLine="480"/>
        <w:jc w:val="left"/>
      </w:pPr>
      <w:r>
        <w:rPr>
          <w:w w:val="100"/>
        </w:rPr>
        <w:t>5</w:t>
      </w:r>
      <w:r>
        <w:rPr>
          <w:spacing w:val="-24"/>
          <w:w w:val="100"/>
        </w:rPr>
        <w:t>、</w:t>
      </w:r>
      <w:r>
        <w:rPr>
          <w:w w:val="100"/>
        </w:rPr>
        <w:t>技术培训</w:t>
      </w:r>
      <w:r>
        <w:rPr>
          <w:spacing w:val="-24"/>
          <w:w w:val="100"/>
        </w:rPr>
        <w:t>：</w:t>
      </w:r>
      <w:r>
        <w:rPr>
          <w:w w:val="100"/>
        </w:rPr>
        <w:t>中标人在培训之前要制定详细</w:t>
      </w:r>
      <w:r>
        <w:rPr>
          <w:spacing w:val="-22"/>
          <w:w w:val="100"/>
        </w:rPr>
        <w:t>的</w:t>
      </w:r>
      <w:r>
        <w:rPr>
          <w:spacing w:val="-3"/>
          <w:w w:val="100"/>
        </w:rPr>
        <w:t>《</w:t>
      </w:r>
      <w:r>
        <w:rPr>
          <w:w w:val="100"/>
        </w:rPr>
        <w:t>培训计划</w:t>
      </w:r>
      <w:r>
        <w:rPr>
          <w:spacing w:val="-120"/>
          <w:w w:val="100"/>
        </w:rPr>
        <w:t>》</w:t>
      </w:r>
      <w:r>
        <w:rPr>
          <w:spacing w:val="-22"/>
          <w:w w:val="100"/>
        </w:rPr>
        <w:t>，</w:t>
      </w:r>
      <w:r>
        <w:rPr>
          <w:w w:val="100"/>
        </w:rPr>
        <w:t>并提交采购单</w:t>
      </w:r>
      <w:r>
        <w:rPr>
          <w:w w:val="100"/>
        </w:rPr>
        <w:t> </w:t>
      </w:r>
      <w:r>
        <w:rPr>
          <w:w w:val="100"/>
        </w:rPr>
        <w:t>位</w:t>
      </w:r>
      <w:r>
        <w:rPr>
          <w:spacing w:val="-32"/>
          <w:w w:val="100"/>
        </w:rPr>
        <w:t>，</w:t>
      </w:r>
      <w:r>
        <w:rPr>
          <w:w w:val="100"/>
        </w:rPr>
        <w:t>在征得采购单位同意后实施培训</w:t>
      </w:r>
      <w:r>
        <w:rPr>
          <w:spacing w:val="-32"/>
          <w:w w:val="100"/>
        </w:rPr>
        <w:t>。</w:t>
      </w:r>
      <w:r>
        <w:rPr>
          <w:w w:val="100"/>
        </w:rPr>
        <w:t>中标人应按要求提供技术人员</w:t>
      </w:r>
      <w:r>
        <w:rPr>
          <w:spacing w:val="-32"/>
          <w:w w:val="100"/>
        </w:rPr>
        <w:t>、</w:t>
      </w:r>
      <w:r>
        <w:rPr>
          <w:w w:val="100"/>
        </w:rPr>
        <w:t>操作人员</w:t>
      </w:r>
      <w:r>
        <w:rPr>
          <w:w w:val="100"/>
        </w:rPr>
        <w:t> </w:t>
      </w:r>
      <w:r>
        <w:rPr>
          <w:w w:val="100"/>
        </w:rPr>
        <w:t>提供至少两次的技术培训</w:t>
      </w:r>
      <w:r>
        <w:rPr>
          <w:spacing w:val="-48"/>
          <w:w w:val="100"/>
        </w:rPr>
        <w:t>，</w:t>
      </w:r>
      <w:r>
        <w:rPr>
          <w:w w:val="100"/>
        </w:rPr>
        <w:t>直至技术人员</w:t>
      </w:r>
      <w:r>
        <w:rPr>
          <w:spacing w:val="-46"/>
          <w:w w:val="100"/>
        </w:rPr>
        <w:t>、</w:t>
      </w:r>
      <w:r>
        <w:rPr>
          <w:w w:val="100"/>
        </w:rPr>
        <w:t>操作人员能够熟悉并掌握软件维护技</w:t>
      </w:r>
      <w:r>
        <w:rPr>
          <w:w w:val="100"/>
        </w:rPr>
        <w:t> </w:t>
      </w:r>
      <w:r>
        <w:rPr>
          <w:w w:val="100"/>
        </w:rPr>
        <w:t>能</w:t>
      </w:r>
      <w:r>
        <w:rPr>
          <w:spacing w:val="-108"/>
          <w:w w:val="100"/>
        </w:rPr>
        <w:t>、</w:t>
      </w:r>
      <w:r>
        <w:rPr>
          <w:w w:val="100"/>
        </w:rPr>
        <w:t>及时排除一般的故障</w:t>
      </w:r>
      <w:r>
        <w:rPr>
          <w:spacing w:val="-106"/>
          <w:w w:val="100"/>
        </w:rPr>
        <w:t>。</w:t>
      </w:r>
      <w:r>
        <w:rPr>
          <w:w w:val="100"/>
        </w:rPr>
        <w:t>培训内容应包括为维护工作所必须的相关文件的讲</w:t>
      </w:r>
      <w:r>
        <w:rPr>
          <w:spacing w:val="-1"/>
          <w:w w:val="100"/>
        </w:rPr>
        <w:t>解</w:t>
      </w:r>
      <w:r>
        <w:rPr>
          <w:w w:val="100"/>
        </w:rPr>
        <w:t>；</w:t>
      </w:r>
      <w:r>
        <w:rPr>
          <w:w w:val="100"/>
        </w:rPr>
        <w:t> </w:t>
      </w:r>
      <w:r>
        <w:rPr>
          <w:w w:val="100"/>
        </w:rPr>
        <w:t>软件工作原理及性能、软件安装和测试；软件的操作和维护等。</w:t>
      </w:r>
    </w:p>
    <w:p>
      <w:pPr>
        <w:pStyle w:val="BodyText"/>
        <w:spacing w:line="289" w:lineRule="auto" w:before="18"/>
        <w:ind w:right="0" w:firstLine="480"/>
        <w:jc w:val="left"/>
      </w:pPr>
      <w:r>
        <w:rPr>
          <w:w w:val="100"/>
        </w:rPr>
        <w:t>6</w:t>
      </w:r>
      <w:r>
        <w:rPr>
          <w:w w:val="100"/>
        </w:rPr>
        <w:t>、</w:t>
      </w:r>
      <w:r>
        <w:rPr>
          <w:spacing w:val="2"/>
          <w:w w:val="100"/>
        </w:rPr>
        <w:t>用</w:t>
      </w:r>
      <w:r>
        <w:rPr>
          <w:w w:val="100"/>
        </w:rPr>
        <w:t>户回</w:t>
      </w:r>
      <w:r>
        <w:rPr>
          <w:spacing w:val="2"/>
          <w:w w:val="100"/>
        </w:rPr>
        <w:t>访</w:t>
      </w:r>
      <w:r>
        <w:rPr>
          <w:w w:val="100"/>
        </w:rPr>
        <w:t>技术</w:t>
      </w:r>
      <w:r>
        <w:rPr>
          <w:spacing w:val="2"/>
          <w:w w:val="100"/>
        </w:rPr>
        <w:t>支</w:t>
      </w:r>
      <w:r>
        <w:rPr>
          <w:w w:val="100"/>
        </w:rPr>
        <w:t>持：</w:t>
      </w:r>
      <w:r>
        <w:rPr>
          <w:spacing w:val="2"/>
          <w:w w:val="100"/>
        </w:rPr>
        <w:t>质</w:t>
      </w:r>
      <w:r>
        <w:rPr>
          <w:w w:val="100"/>
        </w:rPr>
        <w:t>保及</w:t>
      </w:r>
      <w:r>
        <w:rPr>
          <w:spacing w:val="2"/>
          <w:w w:val="100"/>
        </w:rPr>
        <w:t>售</w:t>
      </w:r>
      <w:r>
        <w:rPr>
          <w:w w:val="100"/>
        </w:rPr>
        <w:t>后期</w:t>
      </w:r>
      <w:r>
        <w:rPr>
          <w:spacing w:val="2"/>
          <w:w w:val="100"/>
        </w:rPr>
        <w:t>内</w:t>
      </w:r>
      <w:r>
        <w:rPr>
          <w:w w:val="100"/>
        </w:rPr>
        <w:t>，在</w:t>
      </w:r>
      <w:r>
        <w:rPr>
          <w:spacing w:val="2"/>
          <w:w w:val="100"/>
        </w:rPr>
        <w:t>平</w:t>
      </w:r>
      <w:r>
        <w:rPr>
          <w:w w:val="100"/>
        </w:rPr>
        <w:t>常系</w:t>
      </w:r>
      <w:r>
        <w:rPr>
          <w:spacing w:val="2"/>
          <w:w w:val="100"/>
        </w:rPr>
        <w:t>统</w:t>
      </w:r>
      <w:r>
        <w:rPr>
          <w:w w:val="100"/>
        </w:rPr>
        <w:t>的正</w:t>
      </w:r>
      <w:r>
        <w:rPr>
          <w:spacing w:val="2"/>
          <w:w w:val="100"/>
        </w:rPr>
        <w:t>常</w:t>
      </w:r>
      <w:r>
        <w:rPr>
          <w:w w:val="100"/>
        </w:rPr>
        <w:t>运行</w:t>
      </w:r>
      <w:r>
        <w:rPr>
          <w:spacing w:val="2"/>
          <w:w w:val="100"/>
        </w:rPr>
        <w:t>中</w:t>
      </w:r>
      <w:r>
        <w:rPr>
          <w:w w:val="100"/>
        </w:rPr>
        <w:t>，安排</w:t>
      </w:r>
      <w:r>
        <w:rPr>
          <w:w w:val="100"/>
        </w:rPr>
        <w:t> </w:t>
      </w:r>
      <w:r>
        <w:rPr>
          <w:w w:val="100"/>
        </w:rPr>
        <w:t>电话回访</w:t>
      </w:r>
      <w:r>
        <w:rPr>
          <w:spacing w:val="-72"/>
          <w:w w:val="100"/>
        </w:rPr>
        <w:t>，</w:t>
      </w:r>
      <w:r>
        <w:rPr>
          <w:w w:val="100"/>
        </w:rPr>
        <w:t>对支队的系统运行情况的定期检查</w:t>
      </w:r>
      <w:r>
        <w:rPr>
          <w:spacing w:val="-72"/>
          <w:w w:val="100"/>
        </w:rPr>
        <w:t>、</w:t>
      </w:r>
      <w:r>
        <w:rPr>
          <w:w w:val="100"/>
        </w:rPr>
        <w:t>优化</w:t>
      </w:r>
      <w:r>
        <w:rPr>
          <w:spacing w:val="-70"/>
          <w:w w:val="100"/>
        </w:rPr>
        <w:t>，</w:t>
      </w:r>
      <w:r>
        <w:rPr>
          <w:w w:val="100"/>
        </w:rPr>
        <w:t>对潜在的故障点进行预</w:t>
      </w:r>
      <w:r>
        <w:rPr>
          <w:spacing w:val="-1"/>
          <w:w w:val="100"/>
        </w:rPr>
        <w:t>防</w:t>
      </w:r>
      <w:r>
        <w:rPr>
          <w:w w:val="100"/>
        </w:rPr>
        <w:t>，</w:t>
      </w:r>
      <w:r>
        <w:rPr>
          <w:w w:val="100"/>
        </w:rPr>
        <w:t> </w:t>
      </w:r>
      <w:r>
        <w:rPr>
          <w:w w:val="100"/>
        </w:rPr>
        <w:t>回访报告提交支队系统管理人员</w:t>
      </w:r>
      <w:r>
        <w:rPr>
          <w:spacing w:val="-48"/>
          <w:w w:val="100"/>
        </w:rPr>
        <w:t>。</w:t>
      </w:r>
      <w:r>
        <w:rPr>
          <w:w w:val="100"/>
        </w:rPr>
        <w:t>对于系统不正常现象和故障</w:t>
      </w:r>
      <w:r>
        <w:rPr>
          <w:spacing w:val="-46"/>
          <w:w w:val="100"/>
        </w:rPr>
        <w:t>，</w:t>
      </w:r>
      <w:r>
        <w:rPr>
          <w:w w:val="100"/>
        </w:rPr>
        <w:t>充分发挥和利用</w:t>
      </w:r>
      <w:r>
        <w:rPr>
          <w:w w:val="100"/>
        </w:rPr>
        <w:t> </w:t>
      </w:r>
      <w:r>
        <w:rPr>
          <w:w w:val="100"/>
        </w:rPr>
        <w:t>在以往项目中所积累的经验</w:t>
      </w:r>
      <w:r>
        <w:rPr>
          <w:spacing w:val="-48"/>
          <w:w w:val="100"/>
        </w:rPr>
        <w:t>，</w:t>
      </w:r>
      <w:r>
        <w:rPr>
          <w:w w:val="100"/>
        </w:rPr>
        <w:t>采取科学严谨的分析方法和工作</w:t>
      </w:r>
      <w:r>
        <w:rPr>
          <w:spacing w:val="-46"/>
          <w:w w:val="100"/>
        </w:rPr>
        <w:t>，</w:t>
      </w:r>
      <w:r>
        <w:rPr>
          <w:w w:val="100"/>
        </w:rPr>
        <w:t>做出准确分析和</w:t>
      </w:r>
      <w:r>
        <w:rPr>
          <w:w w:val="100"/>
        </w:rPr>
        <w:t> </w:t>
      </w:r>
      <w:r>
        <w:rPr>
          <w:w w:val="100"/>
        </w:rPr>
        <w:t>判断，为系统正常运行提供有力的保障。</w:t>
      </w:r>
    </w:p>
    <w:p>
      <w:pPr>
        <w:pStyle w:val="BodyText"/>
        <w:spacing w:before="18"/>
        <w:ind w:left="600" w:right="0"/>
        <w:jc w:val="left"/>
      </w:pPr>
      <w:r>
        <w:rPr>
          <w:w w:val="100"/>
        </w:rPr>
        <w:t>7</w:t>
      </w:r>
      <w:r>
        <w:rPr>
          <w:w w:val="100"/>
        </w:rPr>
        <w:t>、售后人员支持：质保及售后期内，提供不低于</w:t>
      </w:r>
      <w:r>
        <w:rPr>
          <w:spacing w:val="-11"/>
          <w:w w:val="100"/>
        </w:rPr>
        <w:t> </w:t>
      </w:r>
      <w:r>
        <w:rPr>
          <w:w w:val="100"/>
        </w:rPr>
        <w:t>5</w:t>
      </w:r>
      <w:r>
        <w:rPr>
          <w:spacing w:val="-10"/>
          <w:w w:val="100"/>
        </w:rPr>
        <w:t> </w:t>
      </w:r>
      <w:r>
        <w:rPr>
          <w:w w:val="100"/>
        </w:rPr>
        <w:t>人的售后服务团队提供</w:t>
      </w:r>
    </w:p>
    <w:p>
      <w:pPr>
        <w:pStyle w:val="BodyText"/>
        <w:spacing w:line="289" w:lineRule="auto"/>
        <w:ind w:right="239"/>
        <w:jc w:val="both"/>
      </w:pPr>
      <w:r>
        <w:rPr>
          <w:w w:val="100"/>
        </w:rPr>
        <w:t>7</w:t>
      </w:r>
      <w:r>
        <w:rPr>
          <w:w w:val="100"/>
        </w:rPr>
        <w:t>*</w:t>
      </w:r>
      <w:r>
        <w:rPr>
          <w:w w:val="100"/>
        </w:rPr>
        <w:t>24</w:t>
      </w:r>
      <w:r>
        <w:rPr>
          <w:spacing w:val="-24"/>
          <w:w w:val="100"/>
        </w:rPr>
        <w:t> </w:t>
      </w:r>
      <w:r>
        <w:rPr>
          <w:spacing w:val="2"/>
          <w:w w:val="100"/>
        </w:rPr>
        <w:t>小</w:t>
      </w:r>
      <w:r>
        <w:rPr>
          <w:spacing w:val="2"/>
          <w:w w:val="100"/>
        </w:rPr>
        <w:t>时</w:t>
      </w:r>
      <w:r>
        <w:rPr>
          <w:spacing w:val="2"/>
          <w:w w:val="100"/>
        </w:rPr>
        <w:t>技</w:t>
      </w:r>
      <w:r>
        <w:rPr>
          <w:spacing w:val="2"/>
          <w:w w:val="100"/>
        </w:rPr>
        <w:t>术</w:t>
      </w:r>
      <w:r>
        <w:rPr>
          <w:spacing w:val="4"/>
          <w:w w:val="100"/>
        </w:rPr>
        <w:t>支</w:t>
      </w:r>
      <w:r>
        <w:rPr>
          <w:spacing w:val="2"/>
          <w:w w:val="100"/>
        </w:rPr>
        <w:t>持</w:t>
      </w:r>
      <w:r>
        <w:rPr>
          <w:spacing w:val="2"/>
          <w:w w:val="100"/>
        </w:rPr>
        <w:t>，</w:t>
      </w:r>
      <w:r>
        <w:rPr>
          <w:spacing w:val="2"/>
          <w:w w:val="100"/>
        </w:rPr>
        <w:t>售</w:t>
      </w:r>
      <w:r>
        <w:rPr>
          <w:spacing w:val="2"/>
          <w:w w:val="100"/>
        </w:rPr>
        <w:t>后</w:t>
      </w:r>
      <w:r>
        <w:rPr>
          <w:spacing w:val="2"/>
          <w:w w:val="100"/>
        </w:rPr>
        <w:t>团</w:t>
      </w:r>
      <w:r>
        <w:rPr>
          <w:spacing w:val="2"/>
          <w:w w:val="100"/>
        </w:rPr>
        <w:t>队</w:t>
      </w:r>
      <w:r>
        <w:rPr>
          <w:spacing w:val="2"/>
          <w:w w:val="100"/>
        </w:rPr>
        <w:t>人</w:t>
      </w:r>
      <w:r>
        <w:rPr>
          <w:spacing w:val="4"/>
          <w:w w:val="100"/>
        </w:rPr>
        <w:t>员</w:t>
      </w:r>
      <w:r>
        <w:rPr>
          <w:spacing w:val="2"/>
          <w:w w:val="100"/>
        </w:rPr>
        <w:t>须</w:t>
      </w:r>
      <w:r>
        <w:rPr>
          <w:spacing w:val="2"/>
          <w:w w:val="100"/>
        </w:rPr>
        <w:t>是</w:t>
      </w:r>
      <w:r>
        <w:rPr>
          <w:spacing w:val="2"/>
          <w:w w:val="100"/>
        </w:rPr>
        <w:t>信</w:t>
      </w:r>
      <w:r>
        <w:rPr>
          <w:spacing w:val="2"/>
          <w:w w:val="100"/>
        </w:rPr>
        <w:t>息</w:t>
      </w:r>
      <w:r>
        <w:rPr>
          <w:spacing w:val="2"/>
          <w:w w:val="100"/>
        </w:rPr>
        <w:t>化</w:t>
      </w:r>
      <w:r>
        <w:rPr>
          <w:spacing w:val="2"/>
          <w:w w:val="100"/>
        </w:rPr>
        <w:t>、</w:t>
      </w:r>
      <w:r>
        <w:rPr>
          <w:spacing w:val="2"/>
          <w:w w:val="100"/>
        </w:rPr>
        <w:t>软</w:t>
      </w:r>
      <w:r>
        <w:rPr>
          <w:spacing w:val="4"/>
          <w:w w:val="100"/>
        </w:rPr>
        <w:t>件</w:t>
      </w:r>
      <w:r>
        <w:rPr>
          <w:spacing w:val="2"/>
          <w:w w:val="100"/>
        </w:rPr>
        <w:t>开</w:t>
      </w:r>
      <w:r>
        <w:rPr>
          <w:spacing w:val="2"/>
          <w:w w:val="100"/>
        </w:rPr>
        <w:t>发</w:t>
      </w:r>
      <w:r>
        <w:rPr>
          <w:spacing w:val="2"/>
          <w:w w:val="100"/>
        </w:rPr>
        <w:t>、</w:t>
      </w:r>
      <w:r>
        <w:rPr>
          <w:spacing w:val="2"/>
          <w:w w:val="100"/>
        </w:rPr>
        <w:t>网</w:t>
      </w:r>
      <w:r>
        <w:rPr>
          <w:spacing w:val="2"/>
          <w:w w:val="100"/>
        </w:rPr>
        <w:t>络</w:t>
      </w:r>
      <w:r>
        <w:rPr>
          <w:spacing w:val="2"/>
          <w:w w:val="100"/>
        </w:rPr>
        <w:t>运</w:t>
      </w:r>
      <w:r>
        <w:rPr>
          <w:spacing w:val="2"/>
          <w:w w:val="100"/>
        </w:rPr>
        <w:t>维</w:t>
      </w:r>
      <w:r>
        <w:rPr>
          <w:spacing w:val="2"/>
          <w:w w:val="100"/>
        </w:rPr>
        <w:t>等</w:t>
      </w:r>
      <w:r>
        <w:rPr>
          <w:spacing w:val="4"/>
          <w:w w:val="100"/>
        </w:rPr>
        <w:t>方</w:t>
      </w:r>
      <w:r>
        <w:rPr>
          <w:spacing w:val="2"/>
          <w:w w:val="100"/>
        </w:rPr>
        <w:t>面</w:t>
      </w:r>
      <w:r>
        <w:rPr>
          <w:w w:val="100"/>
        </w:rPr>
        <w:t>的</w:t>
      </w:r>
      <w:r>
        <w:rPr>
          <w:w w:val="100"/>
        </w:rPr>
        <w:t> </w:t>
      </w:r>
      <w:r>
        <w:rPr>
          <w:w w:val="100"/>
        </w:rPr>
        <w:t>技术人员。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4" w:lineRule="auto"/>
        <w:ind w:left="600" w:right="6861" w:hanging="240"/>
        <w:jc w:val="left"/>
      </w:pPr>
      <w:r>
        <w:rPr>
          <w:w w:val="100"/>
        </w:rPr>
        <w:t>七</w:t>
      </w:r>
      <w:r>
        <w:rPr>
          <w:spacing w:val="2"/>
          <w:w w:val="100"/>
        </w:rPr>
        <w:t>、</w:t>
      </w:r>
      <w:r>
        <w:rPr>
          <w:w w:val="100"/>
        </w:rPr>
        <w:t>其</w:t>
      </w:r>
      <w:r>
        <w:rPr>
          <w:spacing w:val="2"/>
          <w:w w:val="100"/>
        </w:rPr>
        <w:t>它</w:t>
      </w:r>
      <w:r>
        <w:rPr>
          <w:w w:val="100"/>
        </w:rPr>
        <w:t>要求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.</w:t>
      </w:r>
      <w:r>
        <w:rPr>
          <w:w w:val="100"/>
        </w:rPr>
        <w:t>违约责任</w:t>
      </w:r>
    </w:p>
    <w:p>
      <w:pPr>
        <w:pStyle w:val="BodyText"/>
        <w:spacing w:line="374" w:lineRule="exact"/>
        <w:ind w:left="600" w:right="0"/>
        <w:jc w:val="left"/>
      </w:pPr>
      <w:r>
        <w:rPr>
          <w:w w:val="100"/>
        </w:rPr>
        <w:t>1</w:t>
      </w:r>
      <w:r>
        <w:rPr>
          <w:w w:val="100"/>
        </w:rPr>
        <w:t>.</w:t>
      </w:r>
      <w:r>
        <w:rPr>
          <w:w w:val="100"/>
        </w:rPr>
        <w:t>1</w:t>
      </w:r>
      <w:r>
        <w:rPr>
          <w:spacing w:val="34"/>
          <w:w w:val="100"/>
        </w:rPr>
        <w:t> </w:t>
      </w:r>
      <w:r>
        <w:rPr>
          <w:w w:val="100"/>
        </w:rPr>
        <w:t>采购人违约责任</w:t>
      </w:r>
    </w:p>
    <w:p>
      <w:pPr>
        <w:pStyle w:val="BodyText"/>
        <w:ind w:left="600" w:right="0"/>
        <w:jc w:val="left"/>
      </w:pPr>
      <w:r>
        <w:rPr>
          <w:w w:val="100"/>
        </w:rPr>
        <w:t>（</w:t>
      </w:r>
      <w:r>
        <w:rPr>
          <w:w w:val="100"/>
        </w:rPr>
        <w:t>1</w:t>
      </w:r>
      <w:r>
        <w:rPr>
          <w:w w:val="100"/>
        </w:rPr>
        <w:t>）</w:t>
      </w:r>
      <w:r>
        <w:rPr>
          <w:spacing w:val="1"/>
          <w:w w:val="100"/>
        </w:rPr>
        <w:t> </w:t>
      </w:r>
      <w:r>
        <w:rPr>
          <w:w w:val="100"/>
        </w:rPr>
        <w:t>采购人无正当理由拒绝中标供应商进行系统建设的</w:t>
      </w:r>
      <w:r>
        <w:rPr>
          <w:spacing w:val="-46"/>
          <w:w w:val="100"/>
        </w:rPr>
        <w:t>，</w:t>
      </w:r>
      <w:r>
        <w:rPr>
          <w:w w:val="100"/>
        </w:rPr>
        <w:t>采购人应偿付合</w:t>
      </w:r>
    </w:p>
    <w:p>
      <w:pPr>
        <w:spacing w:after="0"/>
        <w:jc w:val="left"/>
        <w:sectPr>
          <w:pgSz w:w="11906" w:h="16840"/>
          <w:pgMar w:top="1440" w:bottom="280" w:left="1680" w:right="1560"/>
        </w:sectPr>
      </w:pPr>
    </w:p>
    <w:p>
      <w:pPr>
        <w:pStyle w:val="BodyText"/>
        <w:spacing w:line="370" w:lineRule="exact"/>
        <w:ind w:right="0"/>
        <w:jc w:val="left"/>
      </w:pPr>
      <w:r>
        <w:rPr>
          <w:w w:val="100"/>
        </w:rPr>
        <w:t>同总金额百分之</w:t>
      </w:r>
      <w:r>
        <w:rPr>
          <w:spacing w:val="-3"/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的违约金；</w:t>
      </w:r>
    </w:p>
    <w:p>
      <w:pPr>
        <w:pStyle w:val="BodyText"/>
        <w:spacing w:line="289" w:lineRule="auto"/>
        <w:ind w:right="239" w:firstLine="480"/>
        <w:jc w:val="both"/>
      </w:pPr>
      <w:r>
        <w:rPr>
          <w:w w:val="100"/>
        </w:rPr>
        <w:t>（</w:t>
      </w:r>
      <w:r>
        <w:rPr>
          <w:w w:val="100"/>
        </w:rPr>
        <w:t>2</w:t>
      </w:r>
      <w:r>
        <w:rPr>
          <w:w w:val="100"/>
        </w:rPr>
        <w:t>）</w:t>
      </w:r>
      <w:r>
        <w:rPr>
          <w:spacing w:val="19"/>
          <w:w w:val="100"/>
        </w:rPr>
        <w:t> </w:t>
      </w:r>
      <w:r>
        <w:rPr>
          <w:w w:val="100"/>
        </w:rPr>
        <w:t>采购人逾期支付合同款的</w:t>
      </w:r>
      <w:r>
        <w:rPr>
          <w:spacing w:val="-32"/>
          <w:w w:val="100"/>
        </w:rPr>
        <w:t>，</w:t>
      </w:r>
      <w:r>
        <w:rPr>
          <w:w w:val="100"/>
        </w:rPr>
        <w:t>除应及时付足合同款外</w:t>
      </w:r>
      <w:r>
        <w:rPr>
          <w:spacing w:val="-32"/>
          <w:w w:val="100"/>
        </w:rPr>
        <w:t>，</w:t>
      </w:r>
      <w:r>
        <w:rPr>
          <w:w w:val="100"/>
        </w:rPr>
        <w:t>应向中标供应商</w:t>
      </w:r>
      <w:r>
        <w:rPr>
          <w:w w:val="100"/>
        </w:rPr>
        <w:t> </w:t>
      </w:r>
      <w:r>
        <w:rPr>
          <w:w w:val="100"/>
        </w:rPr>
        <w:t>偿付欠款总额万分之</w:t>
      </w:r>
      <w:r>
        <w:rPr>
          <w:w w:val="100"/>
        </w:rPr>
        <w:t> </w:t>
      </w:r>
      <w:r>
        <w:rPr>
          <w:w w:val="100"/>
        </w:rPr>
        <w:t>5</w:t>
      </w:r>
      <w:r>
        <w:rPr>
          <w:w w:val="100"/>
        </w:rPr>
        <w:t>/</w:t>
      </w:r>
      <w:r>
        <w:rPr>
          <w:w w:val="100"/>
        </w:rPr>
        <w:t>天的违约金</w:t>
      </w:r>
      <w:r>
        <w:rPr>
          <w:spacing w:val="-17"/>
          <w:w w:val="100"/>
        </w:rPr>
        <w:t>；</w:t>
      </w:r>
      <w:r>
        <w:rPr>
          <w:w w:val="100"/>
        </w:rPr>
        <w:t>逾期付款超过</w:t>
      </w:r>
      <w:r>
        <w:rPr>
          <w:w w:val="100"/>
        </w:rPr>
        <w:t> </w:t>
      </w:r>
      <w:r>
        <w:rPr>
          <w:w w:val="100"/>
        </w:rPr>
        <w:t>30</w:t>
      </w:r>
      <w:r>
        <w:rPr>
          <w:spacing w:val="1"/>
          <w:w w:val="100"/>
        </w:rPr>
        <w:t> </w:t>
      </w:r>
      <w:r>
        <w:rPr>
          <w:w w:val="100"/>
        </w:rPr>
        <w:t>日的</w:t>
      </w:r>
      <w:r>
        <w:rPr>
          <w:spacing w:val="-17"/>
          <w:w w:val="100"/>
        </w:rPr>
        <w:t>，</w:t>
      </w:r>
      <w:r>
        <w:rPr>
          <w:w w:val="100"/>
        </w:rPr>
        <w:t>中标供应商有权终</w:t>
      </w:r>
      <w:r>
        <w:rPr>
          <w:w w:val="100"/>
        </w:rPr>
        <w:t> </w:t>
      </w:r>
      <w:r>
        <w:rPr>
          <w:w w:val="100"/>
        </w:rPr>
        <w:t>止合同；</w:t>
      </w:r>
    </w:p>
    <w:p>
      <w:pPr>
        <w:pStyle w:val="BodyText"/>
        <w:spacing w:line="289" w:lineRule="auto" w:before="18"/>
        <w:ind w:right="239" w:firstLine="480"/>
        <w:jc w:val="both"/>
      </w:pPr>
      <w:r>
        <w:rPr>
          <w:w w:val="100"/>
        </w:rPr>
        <w:t>（</w:t>
      </w:r>
      <w:r>
        <w:rPr>
          <w:w w:val="100"/>
        </w:rPr>
        <w:t>3</w:t>
      </w:r>
      <w:r>
        <w:rPr>
          <w:w w:val="100"/>
        </w:rPr>
        <w:t>）</w:t>
      </w:r>
      <w:r>
        <w:rPr>
          <w:spacing w:val="2"/>
          <w:w w:val="100"/>
        </w:rPr>
        <w:t> </w:t>
      </w:r>
      <w:r>
        <w:rPr>
          <w:w w:val="100"/>
        </w:rPr>
        <w:t>采购人偿付的违约金不足以弥补中标供应商损失的</w:t>
      </w:r>
      <w:r>
        <w:rPr>
          <w:spacing w:val="-46"/>
          <w:w w:val="100"/>
        </w:rPr>
        <w:t>，</w:t>
      </w:r>
      <w:r>
        <w:rPr>
          <w:w w:val="100"/>
        </w:rPr>
        <w:t>还应按中标供应</w:t>
      </w:r>
      <w:r>
        <w:rPr>
          <w:w w:val="100"/>
        </w:rPr>
        <w:t> </w:t>
      </w:r>
      <w:r>
        <w:rPr>
          <w:w w:val="100"/>
        </w:rPr>
        <w:t>商损失尚未弥补的部分，支付赔偿金给中标供应商。</w:t>
      </w:r>
    </w:p>
    <w:p>
      <w:pPr>
        <w:pStyle w:val="BodyText"/>
        <w:spacing w:before="18"/>
        <w:ind w:left="600" w:right="0"/>
        <w:jc w:val="left"/>
      </w:pPr>
      <w:r>
        <w:rPr>
          <w:w w:val="100"/>
        </w:rPr>
        <w:t>1</w:t>
      </w:r>
      <w:r>
        <w:rPr>
          <w:w w:val="100"/>
        </w:rPr>
        <w:t>.</w:t>
      </w:r>
      <w:r>
        <w:rPr>
          <w:w w:val="100"/>
        </w:rPr>
        <w:t>2</w:t>
      </w:r>
      <w:r>
        <w:rPr>
          <w:spacing w:val="34"/>
          <w:w w:val="100"/>
        </w:rPr>
        <w:t> </w:t>
      </w:r>
      <w:r>
        <w:rPr>
          <w:w w:val="100"/>
        </w:rPr>
        <w:t>中标供应商违约责任</w:t>
      </w:r>
    </w:p>
    <w:p>
      <w:pPr>
        <w:pStyle w:val="BodyText"/>
        <w:spacing w:line="289" w:lineRule="auto"/>
        <w:ind w:right="0" w:firstLine="480"/>
        <w:jc w:val="left"/>
      </w:pPr>
      <w:r>
        <w:rPr>
          <w:w w:val="100"/>
        </w:rPr>
        <w:t>（</w:t>
      </w:r>
      <w:r>
        <w:rPr>
          <w:w w:val="100"/>
        </w:rPr>
        <w:t>1</w:t>
      </w:r>
      <w:r>
        <w:rPr>
          <w:w w:val="100"/>
        </w:rPr>
        <w:t>）中标供应商的系统建设内容和质量不符合合同规定的，中标供应商应</w:t>
      </w:r>
      <w:r>
        <w:rPr>
          <w:w w:val="100"/>
        </w:rPr>
        <w:t> </w:t>
      </w:r>
      <w:r>
        <w:rPr>
          <w:w w:val="100"/>
        </w:rPr>
        <w:t>向采购人支付合同总价的百分之</w:t>
      </w:r>
      <w:r>
        <w:rPr>
          <w:spacing w:val="-11"/>
          <w:w w:val="100"/>
        </w:rPr>
        <w:t> </w:t>
      </w:r>
      <w:r>
        <w:rPr>
          <w:w w:val="100"/>
        </w:rPr>
        <w:t>10</w:t>
      </w:r>
      <w:r>
        <w:rPr>
          <w:spacing w:val="-10"/>
          <w:w w:val="100"/>
        </w:rPr>
        <w:t> </w:t>
      </w:r>
      <w:r>
        <w:rPr>
          <w:w w:val="100"/>
        </w:rPr>
        <w:t>的违约金，并须在合同规定的服务时间内整</w:t>
      </w:r>
      <w:r>
        <w:rPr>
          <w:w w:val="100"/>
        </w:rPr>
        <w:t> </w:t>
      </w:r>
      <w:r>
        <w:rPr>
          <w:w w:val="100"/>
        </w:rPr>
        <w:t>改服务质量</w:t>
      </w:r>
      <w:r>
        <w:rPr>
          <w:spacing w:val="-72"/>
          <w:w w:val="100"/>
        </w:rPr>
        <w:t>，</w:t>
      </w:r>
      <w:r>
        <w:rPr>
          <w:w w:val="100"/>
        </w:rPr>
        <w:t>并出具书面整改报告</w:t>
      </w:r>
      <w:r>
        <w:rPr>
          <w:spacing w:val="-72"/>
          <w:w w:val="100"/>
        </w:rPr>
        <w:t>，</w:t>
      </w:r>
      <w:r>
        <w:rPr>
          <w:w w:val="100"/>
        </w:rPr>
        <w:t>否则</w:t>
      </w:r>
      <w:r>
        <w:rPr>
          <w:spacing w:val="-70"/>
          <w:w w:val="100"/>
        </w:rPr>
        <w:t>，</w:t>
      </w:r>
      <w:r>
        <w:rPr>
          <w:w w:val="100"/>
        </w:rPr>
        <w:t>视作中标供应商不能交付项目而违</w:t>
      </w:r>
      <w:r>
        <w:rPr>
          <w:spacing w:val="-1"/>
          <w:w w:val="100"/>
        </w:rPr>
        <w:t>约</w:t>
      </w:r>
      <w:r>
        <w:rPr>
          <w:w w:val="100"/>
        </w:rPr>
        <w:t>，</w:t>
      </w:r>
      <w:r>
        <w:rPr>
          <w:w w:val="100"/>
        </w:rPr>
        <w:t> </w:t>
      </w:r>
      <w:r>
        <w:rPr>
          <w:w w:val="100"/>
        </w:rPr>
        <w:t>除整改系统建设质量外</w:t>
      </w:r>
      <w:r>
        <w:rPr>
          <w:spacing w:val="-34"/>
          <w:w w:val="100"/>
        </w:rPr>
        <w:t>，</w:t>
      </w:r>
      <w:r>
        <w:rPr>
          <w:w w:val="100"/>
        </w:rPr>
        <w:t>应向采购人偿付为履行合同对应内容金额的万分之</w:t>
      </w:r>
      <w:r>
        <w:rPr>
          <w:spacing w:val="4"/>
          <w:w w:val="100"/>
        </w:rPr>
        <w:t> </w:t>
      </w:r>
      <w:r>
        <w:rPr>
          <w:w w:val="100"/>
        </w:rPr>
        <w:t>10</w:t>
      </w:r>
      <w:r>
        <w:rPr>
          <w:w w:val="100"/>
        </w:rPr>
        <w:t>/</w:t>
      </w:r>
      <w:r>
        <w:rPr>
          <w:w w:val="135"/>
        </w:rPr>
        <w:t> </w:t>
      </w:r>
      <w:r>
        <w:rPr>
          <w:w w:val="100"/>
        </w:rPr>
        <w:t>天的违约金；逾期未整改超过</w:t>
      </w:r>
      <w:r>
        <w:rPr>
          <w:spacing w:val="-11"/>
          <w:w w:val="100"/>
        </w:rPr>
        <w:t> </w:t>
      </w:r>
      <w:r>
        <w:rPr>
          <w:w w:val="100"/>
        </w:rPr>
        <w:t>20</w:t>
      </w:r>
      <w:r>
        <w:rPr>
          <w:spacing w:val="-10"/>
          <w:w w:val="100"/>
        </w:rPr>
        <w:t> </w:t>
      </w:r>
      <w:r>
        <w:rPr>
          <w:w w:val="100"/>
        </w:rPr>
        <w:t>工作日，采购人有权终止合同，中标供应商则</w:t>
      </w:r>
    </w:p>
    <w:p>
      <w:pPr>
        <w:pStyle w:val="BodyText"/>
        <w:spacing w:line="289" w:lineRule="auto" w:before="18"/>
        <w:ind w:right="0"/>
        <w:jc w:val="left"/>
      </w:pPr>
      <w:r>
        <w:rPr>
          <w:w w:val="100"/>
        </w:rPr>
        <w:t>应按合同总价的百分之</w:t>
      </w:r>
      <w:r>
        <w:rPr>
          <w:spacing w:val="-11"/>
          <w:w w:val="100"/>
        </w:rPr>
        <w:t> </w:t>
      </w:r>
      <w:r>
        <w:rPr>
          <w:w w:val="100"/>
        </w:rPr>
        <w:t>30</w:t>
      </w:r>
      <w:r>
        <w:rPr>
          <w:spacing w:val="-10"/>
          <w:w w:val="100"/>
        </w:rPr>
        <w:t> </w:t>
      </w:r>
      <w:r>
        <w:rPr>
          <w:w w:val="100"/>
        </w:rPr>
        <w:t>的款额向采购人偿付赔偿金，并须全额退还采购人已</w:t>
      </w:r>
      <w:r>
        <w:rPr>
          <w:w w:val="100"/>
        </w:rPr>
        <w:t> </w:t>
      </w:r>
      <w:r>
        <w:rPr>
          <w:w w:val="100"/>
        </w:rPr>
        <w:t>经付给中标供应商的合同款及其利息。</w:t>
      </w:r>
    </w:p>
    <w:p>
      <w:pPr>
        <w:pStyle w:val="BodyText"/>
        <w:spacing w:line="289" w:lineRule="auto" w:before="18"/>
        <w:ind w:right="239" w:firstLine="480"/>
        <w:jc w:val="both"/>
      </w:pPr>
      <w:r>
        <w:rPr>
          <w:w w:val="100"/>
        </w:rPr>
        <w:t>（</w:t>
      </w:r>
      <w:r>
        <w:rPr>
          <w:w w:val="100"/>
        </w:rPr>
        <w:t>2</w:t>
      </w:r>
      <w:r>
        <w:rPr>
          <w:w w:val="100"/>
        </w:rPr>
        <w:t>）中标供应商不能按合同履行项目建设内容而违约的，除应及时按合同</w:t>
      </w:r>
      <w:r>
        <w:rPr>
          <w:w w:val="100"/>
        </w:rPr>
        <w:t> </w:t>
      </w:r>
      <w:r>
        <w:rPr>
          <w:w w:val="100"/>
        </w:rPr>
        <w:t>履行建设内容外</w:t>
      </w:r>
      <w:r>
        <w:rPr>
          <w:spacing w:val="-17"/>
          <w:w w:val="100"/>
        </w:rPr>
        <w:t>，</w:t>
      </w:r>
      <w:r>
        <w:rPr>
          <w:w w:val="100"/>
        </w:rPr>
        <w:t>应向采购人偿付合同总额的万分之</w:t>
      </w:r>
      <w:r>
        <w:rPr>
          <w:spacing w:val="4"/>
          <w:w w:val="100"/>
        </w:rPr>
        <w:t> </w:t>
      </w:r>
      <w:r>
        <w:rPr>
          <w:w w:val="100"/>
        </w:rPr>
        <w:t>10</w:t>
      </w:r>
      <w:r>
        <w:rPr>
          <w:w w:val="100"/>
        </w:rPr>
        <w:t>/</w:t>
      </w:r>
      <w:r>
        <w:rPr>
          <w:w w:val="100"/>
        </w:rPr>
        <w:t>天的违约金</w:t>
      </w:r>
      <w:r>
        <w:rPr>
          <w:spacing w:val="-17"/>
          <w:w w:val="100"/>
        </w:rPr>
        <w:t>；</w:t>
      </w:r>
      <w:r>
        <w:rPr>
          <w:w w:val="100"/>
        </w:rPr>
        <w:t>逾期</w:t>
      </w:r>
      <w:r>
        <w:rPr>
          <w:spacing w:val="-1"/>
          <w:w w:val="100"/>
        </w:rPr>
        <w:t>超</w:t>
      </w:r>
      <w:r>
        <w:rPr>
          <w:w w:val="100"/>
        </w:rPr>
        <w:t>过</w:t>
      </w:r>
      <w:r>
        <w:rPr>
          <w:w w:val="100"/>
        </w:rPr>
        <w:t> </w:t>
      </w:r>
      <w:r>
        <w:rPr>
          <w:w w:val="100"/>
        </w:rPr>
        <w:t>20</w:t>
      </w:r>
      <w:r>
        <w:rPr>
          <w:spacing w:val="-15"/>
          <w:w w:val="100"/>
        </w:rPr>
        <w:t> </w:t>
      </w:r>
      <w:r>
        <w:rPr>
          <w:w w:val="100"/>
        </w:rPr>
        <w:t>工作日</w:t>
      </w:r>
      <w:r>
        <w:rPr>
          <w:spacing w:val="-17"/>
          <w:w w:val="100"/>
        </w:rPr>
        <w:t>，</w:t>
      </w:r>
      <w:r>
        <w:rPr>
          <w:w w:val="100"/>
        </w:rPr>
        <w:t>采购人有权终止合同</w:t>
      </w:r>
      <w:r>
        <w:rPr>
          <w:spacing w:val="-17"/>
          <w:w w:val="100"/>
        </w:rPr>
        <w:t>，</w:t>
      </w:r>
      <w:r>
        <w:rPr>
          <w:w w:val="100"/>
        </w:rPr>
        <w:t>中标供应商则应按合同总价的百分之</w:t>
      </w:r>
      <w:r>
        <w:rPr>
          <w:spacing w:val="-15"/>
          <w:w w:val="100"/>
        </w:rPr>
        <w:t> </w:t>
      </w:r>
      <w:r>
        <w:rPr>
          <w:w w:val="100"/>
        </w:rPr>
        <w:t>30</w:t>
      </w:r>
      <w:r>
        <w:rPr>
          <w:spacing w:val="-15"/>
          <w:w w:val="100"/>
        </w:rPr>
        <w:t> </w:t>
      </w:r>
      <w:r>
        <w:rPr>
          <w:w w:val="100"/>
        </w:rPr>
        <w:t>的款</w:t>
      </w:r>
      <w:r>
        <w:rPr>
          <w:w w:val="100"/>
        </w:rPr>
        <w:t> </w:t>
      </w:r>
      <w:r>
        <w:rPr>
          <w:w w:val="100"/>
        </w:rPr>
        <w:t>额向采购人偿付赔偿金</w:t>
      </w:r>
      <w:r>
        <w:rPr>
          <w:spacing w:val="-94"/>
          <w:w w:val="100"/>
        </w:rPr>
        <w:t>，</w:t>
      </w:r>
      <w:r>
        <w:rPr>
          <w:w w:val="100"/>
        </w:rPr>
        <w:t>并须全额退还采购人已经付给中标供应商的合同款及其</w:t>
      </w:r>
      <w:r>
        <w:rPr>
          <w:w w:val="100"/>
        </w:rPr>
        <w:t> </w:t>
      </w:r>
      <w:r>
        <w:rPr>
          <w:w w:val="100"/>
        </w:rPr>
        <w:t>利息。</w:t>
      </w:r>
    </w:p>
    <w:p>
      <w:pPr>
        <w:pStyle w:val="BodyText"/>
        <w:spacing w:line="289" w:lineRule="auto" w:before="18"/>
        <w:ind w:right="239" w:firstLine="480"/>
        <w:jc w:val="both"/>
      </w:pPr>
      <w:r>
        <w:rPr>
          <w:w w:val="100"/>
        </w:rPr>
        <w:t>（</w:t>
      </w:r>
      <w:r>
        <w:rPr>
          <w:w w:val="100"/>
        </w:rPr>
        <w:t>3</w:t>
      </w:r>
      <w:r>
        <w:rPr>
          <w:w w:val="100"/>
        </w:rPr>
        <w:t>）中标供应商应保证本合同建设内容所涉及的的权利无瑕疵，包括附属</w:t>
      </w:r>
      <w:r>
        <w:rPr>
          <w:w w:val="100"/>
        </w:rPr>
        <w:t> </w:t>
      </w:r>
      <w:r>
        <w:rPr>
          <w:w w:val="100"/>
        </w:rPr>
        <w:t>产品所有权及知识产权等权利无瑕疵</w:t>
      </w:r>
      <w:r>
        <w:rPr>
          <w:spacing w:val="-32"/>
          <w:w w:val="100"/>
        </w:rPr>
        <w:t>。</w:t>
      </w:r>
      <w:r>
        <w:rPr>
          <w:w w:val="100"/>
        </w:rPr>
        <w:t>如任何第三方经法</w:t>
      </w:r>
      <w:r>
        <w:rPr>
          <w:spacing w:val="-32"/>
          <w:w w:val="100"/>
        </w:rPr>
        <w:t>院</w:t>
      </w:r>
      <w:r>
        <w:rPr>
          <w:w w:val="100"/>
        </w:rPr>
        <w:t>（或仲裁机构</w:t>
      </w:r>
      <w:r>
        <w:rPr>
          <w:spacing w:val="-32"/>
          <w:w w:val="100"/>
        </w:rPr>
        <w:t>）</w:t>
      </w:r>
      <w:r>
        <w:rPr>
          <w:w w:val="100"/>
        </w:rPr>
        <w:t>裁决</w:t>
      </w:r>
      <w:r>
        <w:rPr>
          <w:w w:val="100"/>
        </w:rPr>
        <w:t> </w:t>
      </w:r>
      <w:r>
        <w:rPr>
          <w:w w:val="100"/>
        </w:rPr>
        <w:t>有权对上述货物</w:t>
      </w:r>
      <w:r>
        <w:rPr>
          <w:w w:val="100"/>
        </w:rPr>
        <w:t>/</w:t>
      </w:r>
      <w:r>
        <w:rPr>
          <w:w w:val="100"/>
        </w:rPr>
        <w:t>服务主张权利或国家机关依法对货物</w:t>
      </w:r>
      <w:r>
        <w:rPr>
          <w:w w:val="100"/>
        </w:rPr>
        <w:t>/</w:t>
      </w:r>
      <w:r>
        <w:rPr>
          <w:w w:val="100"/>
        </w:rPr>
        <w:t>服务进行没收查处的</w:t>
      </w:r>
      <w:r>
        <w:rPr>
          <w:spacing w:val="-94"/>
          <w:w w:val="100"/>
        </w:rPr>
        <w:t>，</w:t>
      </w:r>
      <w:r>
        <w:rPr>
          <w:w w:val="100"/>
        </w:rPr>
        <w:t>中</w:t>
      </w:r>
      <w:r>
        <w:rPr>
          <w:w w:val="100"/>
        </w:rPr>
        <w:t> </w:t>
      </w:r>
      <w:r>
        <w:rPr>
          <w:w w:val="100"/>
        </w:rPr>
        <w:t>标供应商除应向采购人返还已收款项外，还应另按合同总价的百分之</w:t>
      </w:r>
      <w:r>
        <w:rPr>
          <w:spacing w:val="-7"/>
          <w:w w:val="100"/>
        </w:rPr>
        <w:t> </w:t>
      </w:r>
      <w:r>
        <w:rPr>
          <w:w w:val="100"/>
        </w:rPr>
        <w:t>30</w:t>
      </w:r>
      <w:r>
        <w:rPr>
          <w:w w:val="100"/>
        </w:rPr>
        <w:t>，向采</w:t>
      </w:r>
      <w:r>
        <w:rPr>
          <w:w w:val="100"/>
        </w:rPr>
        <w:t> </w:t>
      </w:r>
      <w:r>
        <w:rPr>
          <w:w w:val="100"/>
        </w:rPr>
        <w:t>购人支付违约金并赔偿因此给采购人造成的一切损失。</w:t>
      </w:r>
    </w:p>
    <w:p>
      <w:pPr>
        <w:pStyle w:val="BodyText"/>
        <w:spacing w:line="289" w:lineRule="auto" w:before="18"/>
        <w:ind w:right="266" w:firstLine="480"/>
        <w:jc w:val="both"/>
      </w:pPr>
      <w:r>
        <w:rPr>
          <w:w w:val="95"/>
        </w:rPr>
        <w:t>（</w:t>
      </w:r>
      <w:r>
        <w:rPr>
          <w:w w:val="95"/>
        </w:rPr>
        <w:t>4</w:t>
      </w:r>
      <w:r>
        <w:rPr>
          <w:w w:val="95"/>
        </w:rPr>
        <w:t>）中标供应商偿付的违约金不足以弥补采购人损失的，还应按采购人损</w:t>
      </w:r>
      <w:r>
        <w:rPr>
          <w:w w:val="100"/>
        </w:rPr>
        <w:t> </w:t>
      </w:r>
      <w:r>
        <w:rPr>
          <w:w w:val="100"/>
        </w:rPr>
        <w:t>失尚未弥补的部分，支付赔偿金给采购人。</w:t>
      </w:r>
    </w:p>
    <w:sectPr>
      <w:pgSz w:w="11906" w:h="16840"/>
      <w:pgMar w:top="1440" w:bottom="280" w:left="16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0"/>
      <w:ind w:left="120"/>
    </w:pPr>
    <w:rPr>
      <w:rFonts w:ascii="Adobe 黑体 Std R" w:hAnsi="Adobe 黑体 Std R" w:eastAsia="Adobe 黑体 Std R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MacbookPro</dc:creator>
  <dcterms:created xsi:type="dcterms:W3CDTF">2022-08-20T09:47:11Z</dcterms:created>
  <dcterms:modified xsi:type="dcterms:W3CDTF">2022-08-20T09:47:11Z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LastSaved">
    <vt:filetime>2022-08-20T00:00:00Z</vt:filetime>
  </property>
</Properties>
</file>